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E58" w:rsidRDefault="00916E58">
      <w:pPr>
        <w:spacing w:after="6"/>
        <w:ind w:left="10" w:right="1307" w:hanging="10"/>
        <w:jc w:val="right"/>
        <w:rPr>
          <w:b/>
        </w:rPr>
      </w:pPr>
      <w:r>
        <w:rPr>
          <w:noProof/>
        </w:rPr>
        <w:drawing>
          <wp:inline distT="0" distB="0" distL="0" distR="0" wp14:anchorId="6C49E3A5">
            <wp:extent cx="9772425" cy="6724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73605" cy="6725462"/>
                    </a:xfrm>
                    <a:prstGeom prst="rect">
                      <a:avLst/>
                    </a:prstGeom>
                    <a:noFill/>
                  </pic:spPr>
                </pic:pic>
              </a:graphicData>
            </a:graphic>
          </wp:inline>
        </w:drawing>
      </w:r>
    </w:p>
    <w:p w:rsidR="00DE718C" w:rsidRDefault="005A1ADE">
      <w:pPr>
        <w:spacing w:after="6"/>
        <w:ind w:left="10" w:right="1307" w:hanging="10"/>
        <w:jc w:val="right"/>
      </w:pPr>
      <w:r>
        <w:rPr>
          <w:b/>
        </w:rPr>
        <w:lastRenderedPageBreak/>
        <w:t>Паспорт п</w:t>
      </w:r>
      <w:bookmarkStart w:id="0" w:name="_GoBack"/>
      <w:bookmarkEnd w:id="0"/>
      <w:r>
        <w:rPr>
          <w:b/>
        </w:rPr>
        <w:t>рограммы дополнительного дошкольного</w:t>
      </w:r>
      <w:r w:rsidR="00375496">
        <w:rPr>
          <w:b/>
        </w:rPr>
        <w:t xml:space="preserve"> образования МБДОУ «ЦРР-д/с № 4 «Дружба</w:t>
      </w:r>
      <w:r>
        <w:rPr>
          <w:b/>
        </w:rPr>
        <w:t xml:space="preserve">» на 2023-2024 учебный год </w:t>
      </w:r>
    </w:p>
    <w:tbl>
      <w:tblPr>
        <w:tblStyle w:val="TableGrid"/>
        <w:tblW w:w="15628" w:type="dxa"/>
        <w:tblInd w:w="593" w:type="dxa"/>
        <w:tblCellMar>
          <w:right w:w="55" w:type="dxa"/>
        </w:tblCellMar>
        <w:tblLook w:val="04A0" w:firstRow="1" w:lastRow="0" w:firstColumn="1" w:lastColumn="0" w:noHBand="0" w:noVBand="1"/>
      </w:tblPr>
      <w:tblGrid>
        <w:gridCol w:w="1558"/>
        <w:gridCol w:w="3358"/>
        <w:gridCol w:w="10712"/>
      </w:tblGrid>
      <w:tr w:rsidR="00DE718C">
        <w:trPr>
          <w:trHeight w:val="540"/>
        </w:trPr>
        <w:tc>
          <w:tcPr>
            <w:tcW w:w="4916" w:type="dxa"/>
            <w:gridSpan w:val="2"/>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0" w:right="0" w:firstLine="0"/>
              <w:jc w:val="left"/>
            </w:pPr>
            <w:r>
              <w:t xml:space="preserve">Наименование программы </w:t>
            </w:r>
          </w:p>
        </w:tc>
        <w:tc>
          <w:tcPr>
            <w:tcW w:w="10712"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139" w:right="0" w:firstLine="0"/>
              <w:jc w:val="left"/>
            </w:pPr>
            <w:r>
              <w:t xml:space="preserve">Дополнительная общеобразовательная общеразвивающая программа </w:t>
            </w:r>
          </w:p>
        </w:tc>
      </w:tr>
      <w:tr w:rsidR="00DE718C">
        <w:trPr>
          <w:trHeight w:val="545"/>
        </w:trPr>
        <w:tc>
          <w:tcPr>
            <w:tcW w:w="4916" w:type="dxa"/>
            <w:gridSpan w:val="2"/>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0" w:right="0" w:firstLine="0"/>
              <w:jc w:val="left"/>
            </w:pPr>
            <w:r>
              <w:t xml:space="preserve">Направленность ДОП </w:t>
            </w:r>
          </w:p>
        </w:tc>
        <w:tc>
          <w:tcPr>
            <w:tcW w:w="10712"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139" w:right="0" w:firstLine="0"/>
              <w:jc w:val="left"/>
            </w:pPr>
            <w:r>
              <w:t xml:space="preserve">Дошкольное образование </w:t>
            </w:r>
          </w:p>
        </w:tc>
      </w:tr>
      <w:tr w:rsidR="00DE718C">
        <w:trPr>
          <w:trHeight w:val="540"/>
        </w:trPr>
        <w:tc>
          <w:tcPr>
            <w:tcW w:w="4916" w:type="dxa"/>
            <w:gridSpan w:val="2"/>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0" w:right="0" w:firstLine="0"/>
              <w:jc w:val="left"/>
            </w:pPr>
            <w:r>
              <w:t xml:space="preserve">Возраст воспитанников </w:t>
            </w:r>
          </w:p>
        </w:tc>
        <w:tc>
          <w:tcPr>
            <w:tcW w:w="10712"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139" w:right="0" w:firstLine="0"/>
              <w:jc w:val="left"/>
            </w:pPr>
            <w:r>
              <w:t xml:space="preserve">От 3 до 7 лет </w:t>
            </w:r>
          </w:p>
        </w:tc>
      </w:tr>
      <w:tr w:rsidR="00DE718C">
        <w:trPr>
          <w:trHeight w:val="6849"/>
        </w:trPr>
        <w:tc>
          <w:tcPr>
            <w:tcW w:w="4916" w:type="dxa"/>
            <w:gridSpan w:val="2"/>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0" w:right="0" w:firstLine="0"/>
              <w:jc w:val="left"/>
            </w:pPr>
            <w:r>
              <w:t xml:space="preserve">Нормативно-правовой основой для разработки образовательной программы являются </w:t>
            </w:r>
          </w:p>
        </w:tc>
        <w:tc>
          <w:tcPr>
            <w:tcW w:w="10712" w:type="dxa"/>
            <w:tcBorders>
              <w:top w:val="single" w:sz="4" w:space="0" w:color="000000"/>
              <w:left w:val="single" w:sz="4" w:space="0" w:color="000000"/>
              <w:bottom w:val="single" w:sz="4" w:space="0" w:color="000000"/>
              <w:right w:val="single" w:sz="4" w:space="0" w:color="000000"/>
            </w:tcBorders>
          </w:tcPr>
          <w:p w:rsidR="00DE718C" w:rsidRDefault="005A1ADE">
            <w:pPr>
              <w:spacing w:after="46" w:line="242" w:lineRule="auto"/>
              <w:ind w:left="139" w:right="605" w:firstLine="0"/>
            </w:pPr>
            <w:r>
              <w:t xml:space="preserve">Образовательная программа дополнительного образования является нормативным документом, регламентирующим содержание образования, деятельность педагогического работника и разработана в соответствии с: </w:t>
            </w:r>
          </w:p>
          <w:p w:rsidR="00DE718C" w:rsidRDefault="005A1ADE">
            <w:pPr>
              <w:numPr>
                <w:ilvl w:val="0"/>
                <w:numId w:val="30"/>
              </w:numPr>
              <w:spacing w:after="74" w:line="268" w:lineRule="auto"/>
              <w:ind w:right="0" w:firstLine="0"/>
            </w:pPr>
            <w:r>
              <w:t xml:space="preserve">Федеральным законом Российской Федерации от 29.12.2012г. № 273-ФЗ "Об образовании в Российской Федерации"; </w:t>
            </w:r>
          </w:p>
          <w:p w:rsidR="00DE718C" w:rsidRDefault="005A1ADE">
            <w:pPr>
              <w:numPr>
                <w:ilvl w:val="0"/>
                <w:numId w:val="30"/>
              </w:numPr>
              <w:spacing w:after="55" w:line="248" w:lineRule="auto"/>
              <w:ind w:right="0" w:firstLine="0"/>
            </w:pPr>
            <w:r>
              <w:t xml:space="preserve">Концепцией развития дополнительного образования детей. Утвержденной распоряжением Правительства российской Федерации от 4 сентября 2014г. № 1726-р.; </w:t>
            </w:r>
          </w:p>
          <w:p w:rsidR="00DE718C" w:rsidRDefault="005A1ADE">
            <w:pPr>
              <w:numPr>
                <w:ilvl w:val="0"/>
                <w:numId w:val="30"/>
              </w:numPr>
              <w:spacing w:after="43" w:line="241" w:lineRule="auto"/>
              <w:ind w:right="0" w:firstLine="0"/>
            </w:pPr>
            <w:r>
              <w:t xml:space="preserve">Приказом Министерства России от 09.11.2018 № 196 (ред. от 30.09.2020) "Об утверждении Порядка организации и осуществления образовательной деятельности по дополнительным общеобразовательным программам "; </w:t>
            </w:r>
          </w:p>
          <w:p w:rsidR="00DE718C" w:rsidRDefault="005A1ADE">
            <w:pPr>
              <w:numPr>
                <w:ilvl w:val="0"/>
                <w:numId w:val="30"/>
              </w:numPr>
              <w:spacing w:after="0" w:line="276" w:lineRule="auto"/>
              <w:ind w:right="0" w:firstLine="0"/>
            </w:pPr>
            <w:r>
              <w:t xml:space="preserve">Приказ Минобрнауки России от 18.11.2015 №09-3242 «О направлении информации» (вместе с методическими рекомендациями по проектированию дополнительных общеразвивающих программ). </w:t>
            </w:r>
          </w:p>
        </w:tc>
      </w:tr>
      <w:tr w:rsidR="00DE718C">
        <w:trPr>
          <w:trHeight w:val="2838"/>
        </w:trPr>
        <w:tc>
          <w:tcPr>
            <w:tcW w:w="1558" w:type="dxa"/>
            <w:tcBorders>
              <w:top w:val="single" w:sz="4" w:space="0" w:color="000000"/>
              <w:left w:val="single" w:sz="4" w:space="0" w:color="000000"/>
              <w:bottom w:val="single" w:sz="4" w:space="0" w:color="000000"/>
              <w:right w:val="nil"/>
            </w:tcBorders>
          </w:tcPr>
          <w:p w:rsidR="00DE718C" w:rsidRDefault="005A1ADE">
            <w:pPr>
              <w:spacing w:after="0" w:line="276" w:lineRule="auto"/>
              <w:ind w:left="118" w:right="0" w:firstLine="0"/>
              <w:jc w:val="left"/>
            </w:pPr>
            <w:r>
              <w:lastRenderedPageBreak/>
              <w:t xml:space="preserve">Аннотация </w:t>
            </w:r>
          </w:p>
        </w:tc>
        <w:tc>
          <w:tcPr>
            <w:tcW w:w="3358" w:type="dxa"/>
            <w:tcBorders>
              <w:top w:val="single" w:sz="4" w:space="0" w:color="000000"/>
              <w:left w:val="nil"/>
              <w:bottom w:val="single" w:sz="4" w:space="0" w:color="000000"/>
              <w:right w:val="single" w:sz="4" w:space="0" w:color="000000"/>
            </w:tcBorders>
          </w:tcPr>
          <w:p w:rsidR="00DE718C" w:rsidRDefault="005A1ADE">
            <w:pPr>
              <w:spacing w:after="0" w:line="276" w:lineRule="auto"/>
              <w:ind w:left="0" w:right="0" w:firstLine="0"/>
              <w:jc w:val="left"/>
            </w:pPr>
            <w:r>
              <w:t xml:space="preserve">содержания ДОП </w:t>
            </w:r>
          </w:p>
        </w:tc>
        <w:tc>
          <w:tcPr>
            <w:tcW w:w="10712" w:type="dxa"/>
            <w:tcBorders>
              <w:top w:val="single" w:sz="4" w:space="0" w:color="000000"/>
              <w:left w:val="single" w:sz="4" w:space="0" w:color="000000"/>
              <w:bottom w:val="single" w:sz="4" w:space="0" w:color="000000"/>
              <w:right w:val="single" w:sz="4" w:space="0" w:color="000000"/>
            </w:tcBorders>
          </w:tcPr>
          <w:p w:rsidR="00DE718C" w:rsidRDefault="005A1ADE">
            <w:pPr>
              <w:spacing w:after="43" w:line="238" w:lineRule="auto"/>
              <w:ind w:left="257" w:right="0" w:firstLine="0"/>
              <w:jc w:val="left"/>
            </w:pPr>
            <w:r>
              <w:t xml:space="preserve">Образовательная программа дополнительного образования (далее по тексту Программа) - стратегия психолого-педагогической поддержки позитивной социализации и индивидуализации, развития личности дошкольников. </w:t>
            </w:r>
          </w:p>
          <w:p w:rsidR="00DE718C" w:rsidRDefault="005A1ADE">
            <w:pPr>
              <w:spacing w:after="60" w:line="248" w:lineRule="auto"/>
              <w:ind w:left="257" w:right="0" w:firstLine="0"/>
              <w:jc w:val="left"/>
            </w:pPr>
            <w:r>
              <w:t xml:space="preserve">В Программе содержится материал для организации дополнительного </w:t>
            </w:r>
            <w:r w:rsidR="00A073EC">
              <w:t>образования в группах МБДОУ № 4 «Дружба</w:t>
            </w:r>
            <w:r>
              <w:t xml:space="preserve">» </w:t>
            </w:r>
          </w:p>
          <w:p w:rsidR="00DE718C" w:rsidRDefault="005A1ADE">
            <w:pPr>
              <w:spacing w:after="39" w:line="232" w:lineRule="auto"/>
              <w:ind w:left="257" w:right="0" w:firstLine="0"/>
              <w:jc w:val="left"/>
            </w:pPr>
            <w:r>
              <w:t xml:space="preserve">Реализация Программы осуществляется за рамками основной образовательной программы на платной основе в форме кружковой работы. </w:t>
            </w:r>
          </w:p>
          <w:p w:rsidR="00DE718C" w:rsidRDefault="005A1ADE">
            <w:pPr>
              <w:spacing w:after="0" w:line="276" w:lineRule="auto"/>
              <w:ind w:left="257" w:right="0" w:firstLine="0"/>
            </w:pPr>
            <w:r>
              <w:t xml:space="preserve">Реализация Программы предусматривает исполнение нескольких дополнительных общеразвивающих программ по следующим направлениям: </w:t>
            </w:r>
          </w:p>
        </w:tc>
      </w:tr>
      <w:tr w:rsidR="00DE718C">
        <w:trPr>
          <w:trHeight w:val="4239"/>
        </w:trPr>
        <w:tc>
          <w:tcPr>
            <w:tcW w:w="1558" w:type="dxa"/>
            <w:tcBorders>
              <w:top w:val="single" w:sz="4" w:space="0" w:color="000000"/>
              <w:left w:val="single" w:sz="4" w:space="0" w:color="000000"/>
              <w:bottom w:val="single" w:sz="4" w:space="0" w:color="000000"/>
              <w:right w:val="nil"/>
            </w:tcBorders>
          </w:tcPr>
          <w:p w:rsidR="00DE718C" w:rsidRDefault="00DE718C">
            <w:pPr>
              <w:spacing w:after="0" w:line="276" w:lineRule="auto"/>
              <w:ind w:left="5" w:right="0" w:firstLine="0"/>
              <w:jc w:val="left"/>
            </w:pPr>
          </w:p>
        </w:tc>
        <w:tc>
          <w:tcPr>
            <w:tcW w:w="3358" w:type="dxa"/>
            <w:tcBorders>
              <w:top w:val="single" w:sz="4" w:space="0" w:color="000000"/>
              <w:left w:val="nil"/>
              <w:bottom w:val="single" w:sz="4" w:space="0" w:color="000000"/>
              <w:right w:val="single" w:sz="4" w:space="0" w:color="000000"/>
            </w:tcBorders>
          </w:tcPr>
          <w:p w:rsidR="00DE718C" w:rsidRDefault="00DE718C">
            <w:pPr>
              <w:spacing w:after="0" w:line="276" w:lineRule="auto"/>
              <w:ind w:left="0" w:right="0" w:firstLine="0"/>
              <w:jc w:val="left"/>
            </w:pPr>
          </w:p>
        </w:tc>
        <w:tc>
          <w:tcPr>
            <w:tcW w:w="10712" w:type="dxa"/>
            <w:tcBorders>
              <w:top w:val="single" w:sz="4" w:space="0" w:color="000000"/>
              <w:left w:val="single" w:sz="4" w:space="0" w:color="000000"/>
              <w:bottom w:val="single" w:sz="4" w:space="0" w:color="000000"/>
              <w:right w:val="single" w:sz="4" w:space="0" w:color="000000"/>
            </w:tcBorders>
          </w:tcPr>
          <w:p w:rsidR="00DE718C" w:rsidRDefault="005A1ADE">
            <w:pPr>
              <w:spacing w:after="96"/>
              <w:ind w:left="115" w:right="0" w:firstLine="0"/>
              <w:jc w:val="left"/>
            </w:pPr>
            <w:r>
              <w:rPr>
                <w:i/>
              </w:rPr>
              <w:t xml:space="preserve">Программы физической направленности: </w:t>
            </w:r>
          </w:p>
          <w:p w:rsidR="00546005" w:rsidRDefault="005A1ADE">
            <w:pPr>
              <w:numPr>
                <w:ilvl w:val="0"/>
                <w:numId w:val="31"/>
              </w:numPr>
              <w:spacing w:after="8" w:line="258" w:lineRule="auto"/>
              <w:ind w:right="0" w:firstLine="0"/>
              <w:jc w:val="left"/>
            </w:pPr>
            <w:r>
              <w:t>Дополнительная общеобразовательная общеразвивающая программа «</w:t>
            </w:r>
            <w:r w:rsidR="00546005">
              <w:t>Игровой Стретчинг</w:t>
            </w:r>
            <w:r>
              <w:t>»</w:t>
            </w:r>
            <w:r w:rsidR="00546005">
              <w:t>,</w:t>
            </w:r>
          </w:p>
          <w:p w:rsidR="00DE718C" w:rsidRDefault="005A1ADE">
            <w:pPr>
              <w:numPr>
                <w:ilvl w:val="0"/>
                <w:numId w:val="31"/>
              </w:numPr>
              <w:spacing w:after="8" w:line="258" w:lineRule="auto"/>
              <w:ind w:right="0" w:firstLine="0"/>
              <w:jc w:val="left"/>
            </w:pPr>
            <w:r>
              <w:t xml:space="preserve"> Дополнительная общеобразовательная общеразвивающая программа «</w:t>
            </w:r>
            <w:r w:rsidR="00546005">
              <w:t>Йога-Кids</w:t>
            </w:r>
            <w:r>
              <w:t>»</w:t>
            </w:r>
            <w:r w:rsidR="00546005">
              <w:t>,</w:t>
            </w:r>
            <w:r>
              <w:t xml:space="preserve"> </w:t>
            </w:r>
          </w:p>
          <w:p w:rsidR="00546005" w:rsidRDefault="00546005" w:rsidP="00546005">
            <w:pPr>
              <w:numPr>
                <w:ilvl w:val="0"/>
                <w:numId w:val="31"/>
              </w:numPr>
              <w:spacing w:after="8" w:line="258" w:lineRule="auto"/>
              <w:ind w:right="0" w:firstLine="0"/>
              <w:jc w:val="left"/>
            </w:pPr>
            <w:r>
              <w:t xml:space="preserve">Дополнительная общеобразовательная общеразвивающая программа «Спортивная гимнастика». </w:t>
            </w:r>
          </w:p>
          <w:p w:rsidR="00DE718C" w:rsidRDefault="00DE718C" w:rsidP="00546005">
            <w:pPr>
              <w:spacing w:after="36"/>
              <w:ind w:left="0" w:right="0" w:firstLine="0"/>
              <w:jc w:val="left"/>
            </w:pPr>
          </w:p>
          <w:p w:rsidR="00DE718C" w:rsidRDefault="005A1ADE">
            <w:pPr>
              <w:spacing w:after="92"/>
              <w:ind w:left="115" w:right="0" w:firstLine="0"/>
              <w:jc w:val="left"/>
            </w:pPr>
            <w:r>
              <w:rPr>
                <w:i/>
              </w:rPr>
              <w:t xml:space="preserve">Программы социально-личностной направленности: </w:t>
            </w:r>
          </w:p>
          <w:p w:rsidR="00DE718C" w:rsidRDefault="005A1ADE">
            <w:pPr>
              <w:numPr>
                <w:ilvl w:val="0"/>
                <w:numId w:val="31"/>
              </w:numPr>
              <w:spacing w:after="90"/>
              <w:ind w:right="0" w:firstLine="0"/>
              <w:jc w:val="left"/>
            </w:pPr>
            <w:r>
              <w:t>Дополнительная общеобразовательная общеразвивающая программа «</w:t>
            </w:r>
            <w:r w:rsidR="00546005">
              <w:t>Игралочка</w:t>
            </w:r>
            <w:r>
              <w:t xml:space="preserve">», </w:t>
            </w:r>
          </w:p>
          <w:p w:rsidR="00DE718C" w:rsidRDefault="005A1ADE">
            <w:pPr>
              <w:numPr>
                <w:ilvl w:val="0"/>
                <w:numId w:val="31"/>
              </w:numPr>
              <w:spacing w:after="96"/>
              <w:ind w:right="0" w:firstLine="0"/>
              <w:jc w:val="left"/>
            </w:pPr>
            <w:r>
              <w:t>Дополнительная общеобразовательная общеразвивающая программа «</w:t>
            </w:r>
            <w:r w:rsidR="00546005">
              <w:t>Совёнок</w:t>
            </w:r>
            <w:r>
              <w:t xml:space="preserve">», </w:t>
            </w:r>
          </w:p>
          <w:p w:rsidR="00DE718C" w:rsidRDefault="005A1ADE">
            <w:pPr>
              <w:numPr>
                <w:ilvl w:val="0"/>
                <w:numId w:val="31"/>
              </w:numPr>
              <w:spacing w:after="70"/>
              <w:ind w:right="0" w:firstLine="0"/>
              <w:jc w:val="left"/>
            </w:pPr>
            <w:r>
              <w:t>Дополнительная общеобразовательная общеразвивающая программа «</w:t>
            </w:r>
            <w:r w:rsidR="00546005">
              <w:t>Мир логики</w:t>
            </w:r>
            <w:r>
              <w:t xml:space="preserve">», </w:t>
            </w:r>
          </w:p>
          <w:p w:rsidR="00DE718C" w:rsidRDefault="005A1ADE">
            <w:pPr>
              <w:numPr>
                <w:ilvl w:val="0"/>
                <w:numId w:val="31"/>
              </w:numPr>
              <w:spacing w:after="75"/>
              <w:ind w:right="0" w:firstLine="0"/>
              <w:jc w:val="left"/>
            </w:pPr>
            <w:r>
              <w:t>Дополнительная общеобразовательная общеразвивающая программа «</w:t>
            </w:r>
            <w:r w:rsidR="00546005">
              <w:t>Умка</w:t>
            </w:r>
            <w:r>
              <w:t xml:space="preserve">», </w:t>
            </w:r>
          </w:p>
          <w:p w:rsidR="00DE718C" w:rsidRDefault="005A1ADE">
            <w:pPr>
              <w:numPr>
                <w:ilvl w:val="0"/>
                <w:numId w:val="31"/>
              </w:numPr>
              <w:spacing w:after="69"/>
              <w:ind w:right="0" w:firstLine="0"/>
              <w:jc w:val="left"/>
            </w:pPr>
            <w:r>
              <w:t>Дополнительная общеобразовательная общеразвивающая программа «</w:t>
            </w:r>
            <w:r w:rsidR="00546005">
              <w:t>Увлекательный татарский язык</w:t>
            </w:r>
            <w:r>
              <w:t>»</w:t>
            </w:r>
            <w:r w:rsidR="00546005">
              <w:t>,</w:t>
            </w:r>
          </w:p>
          <w:p w:rsidR="00DE718C" w:rsidRDefault="005A1ADE">
            <w:pPr>
              <w:numPr>
                <w:ilvl w:val="0"/>
                <w:numId w:val="31"/>
              </w:numPr>
              <w:spacing w:after="75"/>
              <w:ind w:right="0" w:firstLine="0"/>
              <w:jc w:val="left"/>
            </w:pPr>
            <w:r>
              <w:t>Дополнительная общеобразовательная общеразвивающая программа «</w:t>
            </w:r>
            <w:r w:rsidR="00546005">
              <w:t>Кунеллесэхнэ»,</w:t>
            </w:r>
          </w:p>
          <w:p w:rsidR="00DE718C" w:rsidRDefault="005A1ADE" w:rsidP="00546005">
            <w:pPr>
              <w:numPr>
                <w:ilvl w:val="0"/>
                <w:numId w:val="31"/>
              </w:numPr>
              <w:spacing w:after="0" w:line="276" w:lineRule="auto"/>
              <w:ind w:right="0" w:firstLine="0"/>
              <w:jc w:val="left"/>
            </w:pPr>
            <w:r>
              <w:t>Дополнительная общеобразовательная общеразвивающая программа «</w:t>
            </w:r>
            <w:r w:rsidR="00546005">
              <w:t>Азбуковедение</w:t>
            </w:r>
            <w:r>
              <w:t>»</w:t>
            </w:r>
            <w:r w:rsidR="00546005">
              <w:t>.</w:t>
            </w:r>
            <w:r>
              <w:t xml:space="preserve"> </w:t>
            </w:r>
          </w:p>
          <w:p w:rsidR="00546005" w:rsidRDefault="00546005" w:rsidP="00546005">
            <w:pPr>
              <w:spacing w:after="0" w:line="276" w:lineRule="auto"/>
              <w:ind w:left="115" w:right="0" w:firstLine="0"/>
              <w:jc w:val="left"/>
            </w:pPr>
          </w:p>
          <w:p w:rsidR="00546005" w:rsidRDefault="00546005" w:rsidP="00546005">
            <w:pPr>
              <w:spacing w:after="92"/>
              <w:ind w:left="115" w:right="0" w:firstLine="0"/>
              <w:jc w:val="left"/>
              <w:rPr>
                <w:i/>
              </w:rPr>
            </w:pPr>
            <w:r>
              <w:rPr>
                <w:i/>
              </w:rPr>
              <w:t xml:space="preserve">Программы художественно-эстетической  направленности: </w:t>
            </w:r>
          </w:p>
          <w:p w:rsidR="00546005" w:rsidRDefault="00546005" w:rsidP="00546005">
            <w:pPr>
              <w:spacing w:after="90"/>
              <w:ind w:left="115" w:right="0" w:firstLine="0"/>
              <w:jc w:val="left"/>
            </w:pPr>
            <w:r>
              <w:rPr>
                <w:i/>
              </w:rPr>
              <w:t xml:space="preserve">-          </w:t>
            </w:r>
            <w:r>
              <w:t xml:space="preserve">Дополнительная общеобразовательная общеразвивающая программа «Радуга красок», </w:t>
            </w:r>
          </w:p>
          <w:p w:rsidR="00546005" w:rsidRDefault="00546005" w:rsidP="00546005">
            <w:pPr>
              <w:spacing w:after="90"/>
              <w:ind w:left="115" w:right="0" w:firstLine="0"/>
              <w:jc w:val="left"/>
            </w:pPr>
            <w:r>
              <w:rPr>
                <w:i/>
              </w:rPr>
              <w:t xml:space="preserve">-          </w:t>
            </w:r>
            <w:r>
              <w:t xml:space="preserve">Дополнительная общеобразовательная общеразвивающая программа «Чудеса из теста», </w:t>
            </w:r>
          </w:p>
          <w:p w:rsidR="00546005" w:rsidRDefault="00546005" w:rsidP="00546005">
            <w:pPr>
              <w:spacing w:after="90"/>
              <w:ind w:left="115" w:right="0" w:firstLine="0"/>
              <w:jc w:val="left"/>
            </w:pPr>
            <w:r>
              <w:t>-          Дополнительная общеобразовательная общеразвивающая программа «Маленькие фантазёры»,</w:t>
            </w:r>
          </w:p>
          <w:p w:rsidR="00546005" w:rsidRPr="00546005" w:rsidRDefault="00546005" w:rsidP="00546005">
            <w:pPr>
              <w:spacing w:after="92"/>
              <w:ind w:left="115" w:right="0" w:firstLine="0"/>
              <w:jc w:val="left"/>
            </w:pPr>
            <w:r>
              <w:t>-          Дополнительная общеобразовательная общеразвивающая программа «Колокольчик».</w:t>
            </w:r>
          </w:p>
          <w:p w:rsidR="00546005" w:rsidRDefault="00546005" w:rsidP="00546005">
            <w:pPr>
              <w:spacing w:after="0" w:line="276" w:lineRule="auto"/>
              <w:ind w:left="115" w:right="0" w:firstLine="0"/>
              <w:jc w:val="left"/>
            </w:pPr>
          </w:p>
        </w:tc>
      </w:tr>
    </w:tbl>
    <w:p w:rsidR="00DE718C" w:rsidRDefault="00DE718C">
      <w:pPr>
        <w:spacing w:after="2"/>
        <w:ind w:left="0" w:right="0" w:firstLine="0"/>
        <w:jc w:val="left"/>
      </w:pPr>
    </w:p>
    <w:p w:rsidR="00DE718C" w:rsidRDefault="00DE718C">
      <w:pPr>
        <w:spacing w:after="43"/>
        <w:ind w:left="0" w:right="0" w:firstLine="0"/>
        <w:jc w:val="left"/>
      </w:pPr>
    </w:p>
    <w:p w:rsidR="00DE718C" w:rsidRDefault="005A1ADE">
      <w:pPr>
        <w:spacing w:after="6"/>
        <w:ind w:left="10" w:right="14277" w:hanging="10"/>
        <w:jc w:val="right"/>
      </w:pPr>
      <w:r>
        <w:rPr>
          <w:b/>
        </w:rPr>
        <w:lastRenderedPageBreak/>
        <w:t xml:space="preserve">Содержание: </w:t>
      </w:r>
    </w:p>
    <w:p w:rsidR="00DE718C" w:rsidRDefault="00DE718C">
      <w:pPr>
        <w:spacing w:after="7" w:line="276" w:lineRule="auto"/>
        <w:ind w:left="0" w:right="0" w:firstLine="0"/>
        <w:jc w:val="left"/>
      </w:pPr>
    </w:p>
    <w:tbl>
      <w:tblPr>
        <w:tblStyle w:val="TableGrid"/>
        <w:tblW w:w="15537" w:type="dxa"/>
        <w:tblInd w:w="444" w:type="dxa"/>
        <w:tblCellMar>
          <w:left w:w="5" w:type="dxa"/>
          <w:right w:w="115" w:type="dxa"/>
        </w:tblCellMar>
        <w:tblLook w:val="04A0" w:firstRow="1" w:lastRow="0" w:firstColumn="1" w:lastColumn="0" w:noHBand="0" w:noVBand="1"/>
      </w:tblPr>
      <w:tblGrid>
        <w:gridCol w:w="1510"/>
        <w:gridCol w:w="12251"/>
        <w:gridCol w:w="1776"/>
      </w:tblGrid>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Паспорт программы </w:t>
            </w:r>
          </w:p>
        </w:tc>
        <w:tc>
          <w:tcPr>
            <w:tcW w:w="1776"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0" w:right="0" w:firstLine="0"/>
              <w:jc w:val="center"/>
            </w:pPr>
            <w:r>
              <w:t xml:space="preserve">1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Раздел </w:t>
            </w:r>
          </w:p>
        </w:tc>
        <w:tc>
          <w:tcPr>
            <w:tcW w:w="1776" w:type="dxa"/>
            <w:tcBorders>
              <w:top w:val="single" w:sz="4" w:space="0" w:color="000000"/>
              <w:left w:val="single" w:sz="4" w:space="0" w:color="000000"/>
              <w:bottom w:val="single" w:sz="4" w:space="0" w:color="000000"/>
              <w:right w:val="single" w:sz="4" w:space="0" w:color="000000"/>
            </w:tcBorders>
          </w:tcPr>
          <w:p w:rsidR="00DE718C" w:rsidRPr="00B82895" w:rsidRDefault="006A0271">
            <w:pPr>
              <w:spacing w:after="0" w:line="276" w:lineRule="auto"/>
              <w:ind w:left="36" w:right="0" w:firstLine="0"/>
              <w:jc w:val="left"/>
              <w:rPr>
                <w:color w:val="000000" w:themeColor="text1"/>
              </w:rPr>
            </w:pPr>
            <w:r>
              <w:rPr>
                <w:color w:val="000000" w:themeColor="text1"/>
              </w:rPr>
              <w:t>4</w:t>
            </w: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1.1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Пояснительная записка </w:t>
            </w:r>
          </w:p>
        </w:tc>
        <w:tc>
          <w:tcPr>
            <w:tcW w:w="1776" w:type="dxa"/>
            <w:tcBorders>
              <w:top w:val="single" w:sz="4" w:space="0" w:color="000000"/>
              <w:left w:val="single" w:sz="4" w:space="0" w:color="000000"/>
              <w:bottom w:val="single" w:sz="4" w:space="0" w:color="000000"/>
              <w:right w:val="single" w:sz="4" w:space="0" w:color="000000"/>
            </w:tcBorders>
          </w:tcPr>
          <w:p w:rsidR="00DE718C" w:rsidRPr="00B82895" w:rsidRDefault="006A0271">
            <w:pPr>
              <w:spacing w:after="0" w:line="276" w:lineRule="auto"/>
              <w:ind w:left="36" w:right="0" w:firstLine="0"/>
              <w:jc w:val="left"/>
              <w:rPr>
                <w:color w:val="000000" w:themeColor="text1"/>
              </w:rPr>
            </w:pPr>
            <w:r>
              <w:rPr>
                <w:color w:val="000000" w:themeColor="text1"/>
              </w:rPr>
              <w:t>4</w:t>
            </w:r>
            <w:r w:rsidR="005A1ADE" w:rsidRPr="00B82895">
              <w:rPr>
                <w:color w:val="000000" w:themeColor="text1"/>
              </w:rPr>
              <w:t xml:space="preserve"> </w:t>
            </w: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1.2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Цель и задачи реализации Программы </w:t>
            </w:r>
          </w:p>
        </w:tc>
        <w:tc>
          <w:tcPr>
            <w:tcW w:w="1776" w:type="dxa"/>
            <w:tcBorders>
              <w:top w:val="single" w:sz="4" w:space="0" w:color="000000"/>
              <w:left w:val="single" w:sz="4" w:space="0" w:color="000000"/>
              <w:bottom w:val="single" w:sz="4" w:space="0" w:color="000000"/>
              <w:right w:val="single" w:sz="4" w:space="0" w:color="000000"/>
            </w:tcBorders>
          </w:tcPr>
          <w:p w:rsidR="00DE718C" w:rsidRPr="00B82895" w:rsidRDefault="005A1ADE">
            <w:pPr>
              <w:spacing w:after="0" w:line="276" w:lineRule="auto"/>
              <w:ind w:left="36" w:right="0" w:firstLine="0"/>
              <w:jc w:val="left"/>
              <w:rPr>
                <w:color w:val="000000" w:themeColor="text1"/>
              </w:rPr>
            </w:pPr>
            <w:r w:rsidRPr="00B82895">
              <w:rPr>
                <w:color w:val="000000" w:themeColor="text1"/>
              </w:rPr>
              <w:t xml:space="preserve">5 </w:t>
            </w:r>
          </w:p>
        </w:tc>
      </w:tr>
      <w:tr w:rsidR="00DE718C">
        <w:trPr>
          <w:trHeight w:val="284"/>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1.3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Принципы и подходы к формированию Программы </w:t>
            </w:r>
          </w:p>
        </w:tc>
        <w:tc>
          <w:tcPr>
            <w:tcW w:w="1776" w:type="dxa"/>
            <w:tcBorders>
              <w:top w:val="single" w:sz="4" w:space="0" w:color="000000"/>
              <w:left w:val="single" w:sz="4" w:space="0" w:color="000000"/>
              <w:bottom w:val="single" w:sz="4" w:space="0" w:color="000000"/>
              <w:right w:val="single" w:sz="4" w:space="0" w:color="000000"/>
            </w:tcBorders>
          </w:tcPr>
          <w:p w:rsidR="00DE718C" w:rsidRPr="00B82895" w:rsidRDefault="005A1ADE">
            <w:pPr>
              <w:spacing w:after="0" w:line="276" w:lineRule="auto"/>
              <w:ind w:left="36" w:right="0" w:firstLine="0"/>
              <w:jc w:val="left"/>
              <w:rPr>
                <w:color w:val="000000" w:themeColor="text1"/>
              </w:rPr>
            </w:pPr>
            <w:r w:rsidRPr="00B82895">
              <w:rPr>
                <w:color w:val="000000" w:themeColor="text1"/>
              </w:rPr>
              <w:t xml:space="preserve">6 </w:t>
            </w: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1.4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Значимые характеристики для разработки и реализации Программы </w:t>
            </w:r>
          </w:p>
        </w:tc>
        <w:tc>
          <w:tcPr>
            <w:tcW w:w="1776" w:type="dxa"/>
            <w:tcBorders>
              <w:top w:val="single" w:sz="4" w:space="0" w:color="000000"/>
              <w:left w:val="single" w:sz="4" w:space="0" w:color="000000"/>
              <w:bottom w:val="single" w:sz="4" w:space="0" w:color="000000"/>
              <w:right w:val="single" w:sz="4" w:space="0" w:color="000000"/>
            </w:tcBorders>
          </w:tcPr>
          <w:p w:rsidR="00DE718C" w:rsidRPr="00B82895" w:rsidRDefault="005A1ADE">
            <w:pPr>
              <w:spacing w:after="0" w:line="276" w:lineRule="auto"/>
              <w:ind w:left="36" w:right="0" w:firstLine="0"/>
              <w:jc w:val="left"/>
              <w:rPr>
                <w:color w:val="000000" w:themeColor="text1"/>
              </w:rPr>
            </w:pPr>
            <w:r w:rsidRPr="00B82895">
              <w:rPr>
                <w:color w:val="000000" w:themeColor="text1"/>
              </w:rPr>
              <w:t xml:space="preserve">8 </w:t>
            </w: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1.5 </w:t>
            </w:r>
          </w:p>
        </w:tc>
        <w:tc>
          <w:tcPr>
            <w:tcW w:w="12251" w:type="dxa"/>
            <w:tcBorders>
              <w:top w:val="single" w:sz="4" w:space="0" w:color="000000"/>
              <w:left w:val="single" w:sz="4" w:space="0" w:color="000000"/>
              <w:bottom w:val="single" w:sz="4" w:space="0" w:color="000000"/>
              <w:right w:val="single" w:sz="4" w:space="0" w:color="000000"/>
            </w:tcBorders>
          </w:tcPr>
          <w:p w:rsidR="00DE718C" w:rsidRPr="00B82895" w:rsidRDefault="005A1ADE">
            <w:pPr>
              <w:spacing w:after="0" w:line="276" w:lineRule="auto"/>
              <w:ind w:left="437" w:right="0" w:firstLine="0"/>
              <w:jc w:val="left"/>
              <w:rPr>
                <w:color w:val="000000" w:themeColor="text1"/>
              </w:rPr>
            </w:pPr>
            <w:r w:rsidRPr="00B82895">
              <w:rPr>
                <w:color w:val="000000" w:themeColor="text1"/>
              </w:rPr>
              <w:t xml:space="preserve">Планируемые результаты </w:t>
            </w:r>
          </w:p>
        </w:tc>
        <w:tc>
          <w:tcPr>
            <w:tcW w:w="1776" w:type="dxa"/>
            <w:tcBorders>
              <w:top w:val="single" w:sz="4" w:space="0" w:color="000000"/>
              <w:left w:val="single" w:sz="4" w:space="0" w:color="000000"/>
              <w:bottom w:val="single" w:sz="4" w:space="0" w:color="000000"/>
              <w:right w:val="single" w:sz="4" w:space="0" w:color="000000"/>
            </w:tcBorders>
          </w:tcPr>
          <w:p w:rsidR="00DE718C" w:rsidRPr="00B82895" w:rsidRDefault="00B82895">
            <w:pPr>
              <w:spacing w:after="0" w:line="276" w:lineRule="auto"/>
              <w:ind w:left="36" w:right="0" w:firstLine="0"/>
              <w:jc w:val="left"/>
              <w:rPr>
                <w:color w:val="000000" w:themeColor="text1"/>
              </w:rPr>
            </w:pPr>
            <w:r w:rsidRPr="00B82895">
              <w:rPr>
                <w:color w:val="000000" w:themeColor="text1"/>
              </w:rPr>
              <w:t>8</w:t>
            </w:r>
          </w:p>
        </w:tc>
      </w:tr>
      <w:tr w:rsidR="00DE718C">
        <w:trPr>
          <w:trHeight w:val="278"/>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1.6 </w:t>
            </w:r>
          </w:p>
        </w:tc>
        <w:tc>
          <w:tcPr>
            <w:tcW w:w="12251" w:type="dxa"/>
            <w:tcBorders>
              <w:top w:val="single" w:sz="4" w:space="0" w:color="000000"/>
              <w:left w:val="single" w:sz="4" w:space="0" w:color="000000"/>
              <w:bottom w:val="single" w:sz="4" w:space="0" w:color="000000"/>
              <w:right w:val="single" w:sz="4" w:space="0" w:color="000000"/>
            </w:tcBorders>
          </w:tcPr>
          <w:p w:rsidR="00DE718C" w:rsidRPr="00B82895" w:rsidRDefault="005A1ADE">
            <w:pPr>
              <w:spacing w:after="0" w:line="276" w:lineRule="auto"/>
              <w:ind w:left="437" w:right="0" w:firstLine="0"/>
              <w:jc w:val="left"/>
              <w:rPr>
                <w:color w:val="000000" w:themeColor="text1"/>
              </w:rPr>
            </w:pPr>
            <w:r w:rsidRPr="00B82895">
              <w:rPr>
                <w:color w:val="000000" w:themeColor="text1"/>
              </w:rPr>
              <w:t xml:space="preserve">Ожидаемые результаты </w:t>
            </w:r>
          </w:p>
        </w:tc>
        <w:tc>
          <w:tcPr>
            <w:tcW w:w="1776" w:type="dxa"/>
            <w:tcBorders>
              <w:top w:val="single" w:sz="4" w:space="0" w:color="000000"/>
              <w:left w:val="single" w:sz="4" w:space="0" w:color="000000"/>
              <w:bottom w:val="single" w:sz="4" w:space="0" w:color="000000"/>
              <w:right w:val="single" w:sz="4" w:space="0" w:color="000000"/>
            </w:tcBorders>
          </w:tcPr>
          <w:p w:rsidR="00DE718C" w:rsidRPr="00B82895" w:rsidRDefault="00174957">
            <w:pPr>
              <w:spacing w:after="0" w:line="276" w:lineRule="auto"/>
              <w:ind w:left="36" w:right="0" w:firstLine="0"/>
              <w:jc w:val="left"/>
              <w:rPr>
                <w:color w:val="000000" w:themeColor="text1"/>
              </w:rPr>
            </w:pPr>
            <w:r>
              <w:rPr>
                <w:color w:val="000000" w:themeColor="text1"/>
              </w:rPr>
              <w:t>9</w:t>
            </w:r>
            <w:r w:rsidR="005A1ADE" w:rsidRPr="00B82895">
              <w:rPr>
                <w:color w:val="000000" w:themeColor="text1"/>
              </w:rPr>
              <w:t xml:space="preserve"> </w:t>
            </w: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0" w:right="0" w:firstLine="0"/>
              <w:jc w:val="center"/>
            </w:pPr>
            <w:r>
              <w:t xml:space="preserve">2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Содержательный раздел </w:t>
            </w:r>
          </w:p>
        </w:tc>
        <w:tc>
          <w:tcPr>
            <w:tcW w:w="1776" w:type="dxa"/>
            <w:tcBorders>
              <w:top w:val="single" w:sz="4" w:space="0" w:color="000000"/>
              <w:left w:val="single" w:sz="4" w:space="0" w:color="000000"/>
              <w:bottom w:val="single" w:sz="4" w:space="0" w:color="000000"/>
              <w:right w:val="single" w:sz="4" w:space="0" w:color="000000"/>
            </w:tcBorders>
          </w:tcPr>
          <w:p w:rsidR="00DE718C" w:rsidRPr="00B82895" w:rsidRDefault="005A1ADE">
            <w:pPr>
              <w:spacing w:after="0" w:line="276" w:lineRule="auto"/>
              <w:ind w:left="36" w:right="0" w:firstLine="0"/>
              <w:jc w:val="left"/>
              <w:rPr>
                <w:color w:val="000000" w:themeColor="text1"/>
              </w:rPr>
            </w:pPr>
            <w:r w:rsidRPr="00B82895">
              <w:rPr>
                <w:color w:val="000000" w:themeColor="text1"/>
              </w:rPr>
              <w:t xml:space="preserve">10 </w:t>
            </w: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2.1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Описание образовательной </w:t>
            </w:r>
            <w:r>
              <w:tab/>
              <w:t xml:space="preserve">деятельности   в </w:t>
            </w:r>
            <w:r>
              <w:tab/>
              <w:t xml:space="preserve">соответствии с направлениями ДОП </w:t>
            </w:r>
          </w:p>
        </w:tc>
        <w:tc>
          <w:tcPr>
            <w:tcW w:w="1776" w:type="dxa"/>
            <w:tcBorders>
              <w:top w:val="single" w:sz="4" w:space="0" w:color="000000"/>
              <w:left w:val="single" w:sz="4" w:space="0" w:color="000000"/>
              <w:bottom w:val="single" w:sz="4" w:space="0" w:color="000000"/>
              <w:right w:val="single" w:sz="4" w:space="0" w:color="000000"/>
            </w:tcBorders>
          </w:tcPr>
          <w:p w:rsidR="00DE718C" w:rsidRPr="009B2460" w:rsidRDefault="005A1ADE">
            <w:pPr>
              <w:spacing w:after="0" w:line="276" w:lineRule="auto"/>
              <w:ind w:left="36" w:right="0" w:firstLine="0"/>
              <w:jc w:val="left"/>
              <w:rPr>
                <w:color w:val="000000" w:themeColor="text1"/>
              </w:rPr>
            </w:pPr>
            <w:r w:rsidRPr="009B2460">
              <w:rPr>
                <w:color w:val="000000" w:themeColor="text1"/>
              </w:rPr>
              <w:t xml:space="preserve">10 </w:t>
            </w:r>
          </w:p>
        </w:tc>
      </w:tr>
      <w:tr w:rsidR="00DE718C">
        <w:trPr>
          <w:trHeight w:val="284"/>
        </w:trPr>
        <w:tc>
          <w:tcPr>
            <w:tcW w:w="1510" w:type="dxa"/>
            <w:tcBorders>
              <w:top w:val="single" w:sz="4" w:space="0" w:color="000000"/>
              <w:left w:val="single" w:sz="4" w:space="0" w:color="000000"/>
              <w:bottom w:val="single" w:sz="4" w:space="0" w:color="000000"/>
              <w:right w:val="single" w:sz="4" w:space="0" w:color="000000"/>
            </w:tcBorders>
          </w:tcPr>
          <w:p w:rsidR="00DE718C" w:rsidRDefault="00E7386B">
            <w:pPr>
              <w:spacing w:after="0" w:line="276" w:lineRule="auto"/>
              <w:ind w:left="437" w:right="0" w:firstLine="0"/>
              <w:jc w:val="left"/>
            </w:pPr>
            <w:r>
              <w:t>2.2</w:t>
            </w:r>
            <w:r w:rsidR="005A1ADE">
              <w:t xml:space="preserve">.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Учебный план на 2023-2024 уч. год </w:t>
            </w:r>
          </w:p>
        </w:tc>
        <w:tc>
          <w:tcPr>
            <w:tcW w:w="1776" w:type="dxa"/>
            <w:tcBorders>
              <w:top w:val="single" w:sz="4" w:space="0" w:color="000000"/>
              <w:left w:val="single" w:sz="4" w:space="0" w:color="000000"/>
              <w:bottom w:val="single" w:sz="4" w:space="0" w:color="000000"/>
              <w:right w:val="single" w:sz="4" w:space="0" w:color="000000"/>
            </w:tcBorders>
          </w:tcPr>
          <w:p w:rsidR="00DE718C" w:rsidRPr="0082269F" w:rsidRDefault="00E7386B">
            <w:pPr>
              <w:spacing w:after="0" w:line="276" w:lineRule="auto"/>
              <w:ind w:left="36" w:right="0" w:firstLine="0"/>
              <w:jc w:val="left"/>
              <w:rPr>
                <w:color w:val="000000" w:themeColor="text1"/>
              </w:rPr>
            </w:pPr>
            <w:r w:rsidRPr="0082269F">
              <w:rPr>
                <w:color w:val="000000" w:themeColor="text1"/>
              </w:rPr>
              <w:t>11</w:t>
            </w: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82269F">
            <w:pPr>
              <w:spacing w:after="0" w:line="276" w:lineRule="auto"/>
              <w:ind w:left="437" w:right="0" w:firstLine="0"/>
              <w:jc w:val="left"/>
            </w:pPr>
            <w:r>
              <w:t>2.3</w:t>
            </w:r>
            <w:r w:rsidR="005A1ADE">
              <w:t xml:space="preserve">.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Календарно-учебный график</w:t>
            </w:r>
          </w:p>
        </w:tc>
        <w:tc>
          <w:tcPr>
            <w:tcW w:w="1776" w:type="dxa"/>
            <w:tcBorders>
              <w:top w:val="single" w:sz="4" w:space="0" w:color="000000"/>
              <w:left w:val="single" w:sz="4" w:space="0" w:color="000000"/>
              <w:bottom w:val="single" w:sz="4" w:space="0" w:color="000000"/>
              <w:right w:val="single" w:sz="4" w:space="0" w:color="000000"/>
            </w:tcBorders>
          </w:tcPr>
          <w:p w:rsidR="00DE718C" w:rsidRPr="00E71554" w:rsidRDefault="00E71554">
            <w:pPr>
              <w:spacing w:after="0" w:line="276" w:lineRule="auto"/>
              <w:ind w:left="36" w:right="0" w:firstLine="0"/>
              <w:jc w:val="left"/>
              <w:rPr>
                <w:color w:val="000000" w:themeColor="text1"/>
              </w:rPr>
            </w:pPr>
            <w:r w:rsidRPr="00E71554">
              <w:rPr>
                <w:color w:val="000000" w:themeColor="text1"/>
              </w:rPr>
              <w:t>12</w:t>
            </w:r>
            <w:r w:rsidR="005A1ADE" w:rsidRPr="00E71554">
              <w:rPr>
                <w:color w:val="000000" w:themeColor="text1"/>
              </w:rPr>
              <w:t xml:space="preserve"> </w:t>
            </w: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0" w:right="0" w:firstLine="0"/>
              <w:jc w:val="center"/>
            </w:pPr>
            <w:r>
              <w:t xml:space="preserve">3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Организационно-педагогические условия реализации Программы </w:t>
            </w:r>
          </w:p>
        </w:tc>
        <w:tc>
          <w:tcPr>
            <w:tcW w:w="1776" w:type="dxa"/>
            <w:tcBorders>
              <w:top w:val="single" w:sz="4" w:space="0" w:color="000000"/>
              <w:left w:val="single" w:sz="4" w:space="0" w:color="000000"/>
              <w:bottom w:val="single" w:sz="4" w:space="0" w:color="000000"/>
              <w:right w:val="single" w:sz="4" w:space="0" w:color="000000"/>
            </w:tcBorders>
          </w:tcPr>
          <w:p w:rsidR="00DE718C" w:rsidRPr="006D602A" w:rsidRDefault="006D602A">
            <w:pPr>
              <w:spacing w:after="0" w:line="276" w:lineRule="auto"/>
              <w:ind w:left="36" w:right="0" w:firstLine="0"/>
              <w:jc w:val="left"/>
              <w:rPr>
                <w:color w:val="000000" w:themeColor="text1"/>
              </w:rPr>
            </w:pPr>
            <w:r w:rsidRPr="006D602A">
              <w:rPr>
                <w:color w:val="000000" w:themeColor="text1"/>
              </w:rPr>
              <w:t>13</w:t>
            </w:r>
            <w:r w:rsidR="005A1ADE" w:rsidRPr="006D602A">
              <w:rPr>
                <w:color w:val="000000" w:themeColor="text1"/>
              </w:rPr>
              <w:t xml:space="preserve"> </w:t>
            </w: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3.1 </w:t>
            </w:r>
          </w:p>
        </w:tc>
        <w:tc>
          <w:tcPr>
            <w:tcW w:w="12251" w:type="dxa"/>
            <w:tcBorders>
              <w:top w:val="single" w:sz="4" w:space="0" w:color="000000"/>
              <w:left w:val="single" w:sz="4" w:space="0" w:color="000000"/>
              <w:bottom w:val="single" w:sz="4" w:space="0" w:color="000000"/>
              <w:right w:val="single" w:sz="4" w:space="0" w:color="000000"/>
            </w:tcBorders>
          </w:tcPr>
          <w:p w:rsidR="00DE718C" w:rsidRPr="00EA017E" w:rsidRDefault="005A1ADE">
            <w:pPr>
              <w:spacing w:after="0" w:line="276" w:lineRule="auto"/>
              <w:ind w:left="437" w:right="0" w:firstLine="0"/>
              <w:jc w:val="left"/>
              <w:rPr>
                <w:color w:val="000000" w:themeColor="text1"/>
              </w:rPr>
            </w:pPr>
            <w:r w:rsidRPr="00EA017E">
              <w:rPr>
                <w:color w:val="000000" w:themeColor="text1"/>
              </w:rPr>
              <w:t xml:space="preserve">Кадровые условия </w:t>
            </w:r>
          </w:p>
        </w:tc>
        <w:tc>
          <w:tcPr>
            <w:tcW w:w="1776" w:type="dxa"/>
            <w:tcBorders>
              <w:top w:val="single" w:sz="4" w:space="0" w:color="000000"/>
              <w:left w:val="single" w:sz="4" w:space="0" w:color="000000"/>
              <w:bottom w:val="single" w:sz="4" w:space="0" w:color="000000"/>
              <w:right w:val="single" w:sz="4" w:space="0" w:color="000000"/>
            </w:tcBorders>
          </w:tcPr>
          <w:p w:rsidR="00DE718C" w:rsidRPr="00EA017E" w:rsidRDefault="00ED6B91">
            <w:pPr>
              <w:spacing w:after="0" w:line="276" w:lineRule="auto"/>
              <w:ind w:left="36" w:right="0" w:firstLine="0"/>
              <w:jc w:val="left"/>
              <w:rPr>
                <w:color w:val="000000" w:themeColor="text1"/>
              </w:rPr>
            </w:pPr>
            <w:r w:rsidRPr="00EA017E">
              <w:rPr>
                <w:color w:val="000000" w:themeColor="text1"/>
              </w:rPr>
              <w:t>13</w:t>
            </w:r>
            <w:r w:rsidR="005A1ADE" w:rsidRPr="00EA017E">
              <w:rPr>
                <w:color w:val="000000" w:themeColor="text1"/>
              </w:rPr>
              <w:t xml:space="preserve"> </w:t>
            </w:r>
          </w:p>
        </w:tc>
      </w:tr>
      <w:tr w:rsidR="00DE718C">
        <w:trPr>
          <w:trHeight w:val="283"/>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3.2. </w:t>
            </w:r>
          </w:p>
        </w:tc>
        <w:tc>
          <w:tcPr>
            <w:tcW w:w="12251" w:type="dxa"/>
            <w:tcBorders>
              <w:top w:val="single" w:sz="4" w:space="0" w:color="000000"/>
              <w:left w:val="single" w:sz="4" w:space="0" w:color="000000"/>
              <w:bottom w:val="single" w:sz="4" w:space="0" w:color="000000"/>
              <w:right w:val="single" w:sz="4" w:space="0" w:color="000000"/>
            </w:tcBorders>
          </w:tcPr>
          <w:p w:rsidR="00DE718C" w:rsidRPr="00EA017E" w:rsidRDefault="005A1ADE">
            <w:pPr>
              <w:spacing w:after="0" w:line="276" w:lineRule="auto"/>
              <w:ind w:left="437" w:right="0" w:firstLine="0"/>
              <w:jc w:val="left"/>
              <w:rPr>
                <w:color w:val="000000" w:themeColor="text1"/>
              </w:rPr>
            </w:pPr>
            <w:r w:rsidRPr="00EA017E">
              <w:rPr>
                <w:color w:val="000000" w:themeColor="text1"/>
              </w:rPr>
              <w:t xml:space="preserve">Материально-техническое обеспечение </w:t>
            </w:r>
          </w:p>
        </w:tc>
        <w:tc>
          <w:tcPr>
            <w:tcW w:w="1776" w:type="dxa"/>
            <w:tcBorders>
              <w:top w:val="single" w:sz="4" w:space="0" w:color="000000"/>
              <w:left w:val="single" w:sz="4" w:space="0" w:color="000000"/>
              <w:bottom w:val="single" w:sz="4" w:space="0" w:color="000000"/>
              <w:right w:val="single" w:sz="4" w:space="0" w:color="000000"/>
            </w:tcBorders>
          </w:tcPr>
          <w:p w:rsidR="00DE718C" w:rsidRPr="00EA017E" w:rsidRDefault="00EA017E">
            <w:pPr>
              <w:spacing w:after="0" w:line="276" w:lineRule="auto"/>
              <w:ind w:left="36" w:right="0" w:firstLine="0"/>
              <w:jc w:val="left"/>
              <w:rPr>
                <w:color w:val="000000" w:themeColor="text1"/>
              </w:rPr>
            </w:pPr>
            <w:r w:rsidRPr="00EA017E">
              <w:rPr>
                <w:color w:val="000000" w:themeColor="text1"/>
              </w:rPr>
              <w:t>16</w:t>
            </w:r>
            <w:r w:rsidR="005A1ADE" w:rsidRPr="00EA017E">
              <w:rPr>
                <w:color w:val="000000" w:themeColor="text1"/>
              </w:rPr>
              <w:t xml:space="preserve"> </w:t>
            </w:r>
          </w:p>
        </w:tc>
      </w:tr>
      <w:tr w:rsidR="00DE718C">
        <w:trPr>
          <w:trHeight w:val="281"/>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0" w:right="0" w:firstLine="0"/>
              <w:jc w:val="center"/>
            </w:pPr>
            <w:r>
              <w:t xml:space="preserve">4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Оценка качества освоения Программы </w:t>
            </w:r>
          </w:p>
        </w:tc>
        <w:tc>
          <w:tcPr>
            <w:tcW w:w="1776" w:type="dxa"/>
            <w:tcBorders>
              <w:top w:val="single" w:sz="4" w:space="0" w:color="000000"/>
              <w:left w:val="single" w:sz="4" w:space="0" w:color="000000"/>
              <w:bottom w:val="single" w:sz="4" w:space="0" w:color="000000"/>
              <w:right w:val="single" w:sz="4" w:space="0" w:color="000000"/>
            </w:tcBorders>
          </w:tcPr>
          <w:p w:rsidR="00DE718C" w:rsidRPr="00EA017E" w:rsidRDefault="00EA017E">
            <w:pPr>
              <w:spacing w:after="0" w:line="276" w:lineRule="auto"/>
              <w:ind w:left="36" w:right="0" w:firstLine="0"/>
              <w:jc w:val="left"/>
              <w:rPr>
                <w:color w:val="000000" w:themeColor="text1"/>
              </w:rPr>
            </w:pPr>
            <w:r w:rsidRPr="00EA017E">
              <w:rPr>
                <w:color w:val="000000" w:themeColor="text1"/>
              </w:rPr>
              <w:t>16</w:t>
            </w:r>
            <w:r w:rsidR="005A1ADE" w:rsidRPr="00EA017E">
              <w:rPr>
                <w:color w:val="000000" w:themeColor="text1"/>
              </w:rPr>
              <w:t xml:space="preserve"> </w:t>
            </w:r>
          </w:p>
        </w:tc>
      </w:tr>
      <w:tr w:rsidR="00DE718C">
        <w:trPr>
          <w:trHeight w:val="286"/>
        </w:trPr>
        <w:tc>
          <w:tcPr>
            <w:tcW w:w="1510"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0" w:right="0" w:firstLine="0"/>
              <w:jc w:val="center"/>
            </w:pPr>
            <w:r>
              <w:t xml:space="preserve">4.1. </w:t>
            </w:r>
          </w:p>
        </w:tc>
        <w:tc>
          <w:tcPr>
            <w:tcW w:w="12251"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437" w:right="0" w:firstLine="0"/>
              <w:jc w:val="left"/>
            </w:pPr>
            <w:r>
              <w:t xml:space="preserve">Форма контроля </w:t>
            </w:r>
          </w:p>
        </w:tc>
        <w:tc>
          <w:tcPr>
            <w:tcW w:w="1776" w:type="dxa"/>
            <w:tcBorders>
              <w:top w:val="single" w:sz="4" w:space="0" w:color="000000"/>
              <w:left w:val="single" w:sz="4" w:space="0" w:color="000000"/>
              <w:bottom w:val="single" w:sz="4" w:space="0" w:color="000000"/>
              <w:right w:val="single" w:sz="4" w:space="0" w:color="000000"/>
            </w:tcBorders>
          </w:tcPr>
          <w:p w:rsidR="00DE718C" w:rsidRPr="00EA017E" w:rsidRDefault="00EA017E">
            <w:pPr>
              <w:spacing w:after="0" w:line="276" w:lineRule="auto"/>
              <w:ind w:left="36" w:right="0" w:firstLine="0"/>
              <w:jc w:val="left"/>
              <w:rPr>
                <w:color w:val="000000" w:themeColor="text1"/>
              </w:rPr>
            </w:pPr>
            <w:r w:rsidRPr="00EA017E">
              <w:rPr>
                <w:color w:val="000000" w:themeColor="text1"/>
              </w:rPr>
              <w:t>16</w:t>
            </w:r>
            <w:r w:rsidR="005A1ADE" w:rsidRPr="00EA017E">
              <w:rPr>
                <w:color w:val="000000" w:themeColor="text1"/>
              </w:rPr>
              <w:t xml:space="preserve"> </w:t>
            </w:r>
          </w:p>
        </w:tc>
      </w:tr>
    </w:tbl>
    <w:p w:rsidR="00B82895" w:rsidRDefault="005A1ADE">
      <w:pPr>
        <w:ind w:left="855" w:right="722"/>
        <w:rPr>
          <w:b/>
        </w:rPr>
      </w:pPr>
      <w:r>
        <w:rPr>
          <w:b/>
          <w:sz w:val="24"/>
        </w:rPr>
        <w:t>1.</w:t>
      </w:r>
      <w:r>
        <w:rPr>
          <w:b/>
        </w:rPr>
        <w:t>Раздел</w:t>
      </w:r>
    </w:p>
    <w:p w:rsidR="00B82895" w:rsidRDefault="005A1ADE">
      <w:pPr>
        <w:ind w:left="855" w:right="722"/>
        <w:rPr>
          <w:b/>
        </w:rPr>
      </w:pPr>
      <w:r>
        <w:rPr>
          <w:b/>
        </w:rPr>
        <w:t xml:space="preserve"> 1.1.Пояснительная записка</w:t>
      </w:r>
    </w:p>
    <w:p w:rsidR="00DE718C" w:rsidRDefault="005A1ADE">
      <w:pPr>
        <w:ind w:left="855" w:right="722"/>
      </w:pPr>
      <w:r>
        <w:rPr>
          <w:b/>
        </w:rPr>
        <w:t xml:space="preserve"> Актуальность программы </w:t>
      </w:r>
      <w:r>
        <w:t xml:space="preserve">базируется на комплексном подходе к подготовке воспитанника «новой формации», умеющего жить в современных условиях: компетентного, мобильного, умеющего эффективно взаимодействовать с окружающим миром. </w:t>
      </w:r>
    </w:p>
    <w:p w:rsidR="00DE718C" w:rsidRDefault="005A1ADE">
      <w:pPr>
        <w:ind w:left="850" w:right="722" w:firstLine="698"/>
      </w:pPr>
      <w:r>
        <w:t xml:space="preserve">Детский сад-первая ступень общей системы образования, главной целью которой является всестороннее развитие ребенка. Дополнительное образование детей –единый, целенаправленный процесс, объединяющий воспитание, обучение и развитие личности. Ценность дополнительного образования состоит в том, что оно усиливает вариативную составляющую дошкольного образования, а особенность в том, что дополнительные образовательные услуги интегрируются с реализуемой в детском саду Основной образовательной программой для расширения содержания базового компонента образования и снижения учебной нагрузки на ребенка. </w:t>
      </w:r>
    </w:p>
    <w:p w:rsidR="00DE718C" w:rsidRDefault="005A1ADE">
      <w:pPr>
        <w:ind w:left="850" w:right="725" w:firstLine="698"/>
      </w:pPr>
      <w:r>
        <w:t xml:space="preserve">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духовно-нравственном,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w:t>
      </w:r>
    </w:p>
    <w:p w:rsidR="00DE718C" w:rsidRDefault="005A1ADE">
      <w:pPr>
        <w:ind w:left="850" w:right="722" w:firstLine="698"/>
      </w:pPr>
      <w:r>
        <w:t xml:space="preserve">Детский сад осуществляет образовательную деятельность в интересах личности ребенка, общества и государства, обеспечивает охрану здоровья и создание благоприятных условий для разностороннего развития личности и получении дополнительного образования. Кроме того, дополнительное образование способствует своевременному самоопределению ребенка, повышению его конкурентоспособности в жизни, </w:t>
      </w:r>
      <w:r>
        <w:lastRenderedPageBreak/>
        <w:t xml:space="preserve">созданию условий для формирования каждым ребёнком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 </w:t>
      </w:r>
    </w:p>
    <w:p w:rsidR="00DE718C" w:rsidRDefault="005A1ADE">
      <w:pPr>
        <w:ind w:left="850" w:right="722" w:firstLine="698"/>
      </w:pPr>
      <w:r>
        <w:t xml:space="preserve">Предоставление дополнительных образовательных услуг и реализация дополнительных образовательных программ осуществляется только по желанию родителей (их законных представителей) на договорной основе. Использование дополнительных программ дошкольного образования стало возможным с развитием новых гибких форм образования дошкольников в творческих студиях, кружках, секциях, организуемых в дошкольном учреждении. Опыт показывает, что дети, занимающиеся в кружках, в дальнейшем хорошо учатся в школе, успешно продолжают обучение в системе дополнительного образования: художественных, музыкальных, спортивных школах и студиях. </w:t>
      </w:r>
    </w:p>
    <w:p w:rsidR="00DE718C" w:rsidRDefault="005A1ADE">
      <w:pPr>
        <w:ind w:left="862"/>
      </w:pPr>
      <w:r>
        <w:t xml:space="preserve">Программа направлена на создание условий развития ребенка. </w:t>
      </w:r>
    </w:p>
    <w:p w:rsidR="00DE718C" w:rsidRDefault="005A1ADE">
      <w:pPr>
        <w:ind w:left="854" w:right="722" w:firstLine="862"/>
      </w:pPr>
      <w:r>
        <w:rPr>
          <w:b/>
        </w:rPr>
        <w:t xml:space="preserve">Новизна </w:t>
      </w:r>
      <w:r>
        <w:t xml:space="preserve">Программы заключается в создании в детском саду системы предоставления платных образовательных услуг с учетом ее специфики и спроса субъектов образовательного процесса. Программа позволяет определить новую образовательную политику детского сада, направленную на организацию педагогической деятельности различных специалистов для совместного решения задач повышения качества дошкольного образования. </w:t>
      </w:r>
    </w:p>
    <w:p w:rsidR="00DE718C" w:rsidRDefault="005A1ADE">
      <w:pPr>
        <w:ind w:left="854" w:right="722" w:firstLine="718"/>
      </w:pPr>
      <w:r>
        <w:rPr>
          <w:b/>
        </w:rPr>
        <w:t xml:space="preserve">Практическая значимость </w:t>
      </w:r>
      <w:r>
        <w:t xml:space="preserve">Программы заключается в том, что при правильной организации дополнительных платных образовательных услуг в детском саду, создаются необходимые условия для выполнения социального заказа родителей (законных представителей), обогащения образовательной программы дошкольного образования детского сада, развития интеллектуальных способностей воспитанников, повышения профессионального уровня педагогов. </w:t>
      </w:r>
    </w:p>
    <w:p w:rsidR="00DE718C" w:rsidRDefault="005A1ADE">
      <w:pPr>
        <w:ind w:left="854" w:right="727" w:firstLine="718"/>
      </w:pPr>
      <w:r>
        <w:rPr>
          <w:b/>
        </w:rPr>
        <w:t xml:space="preserve">Педагогическая целесообразность </w:t>
      </w:r>
      <w:r>
        <w:t xml:space="preserve">Программы объясняется тем, что предлагаемые в Программе формы и методы, средства обучения наиболее эффективны и действенны для детей дошкольного возраста. Если привлечь детей к дополнительному образованию, то они овладеют необходимыми компетенциями, которые направлены на решение проблем взаимоотношений ребенка с культурными ценностями, осознанием их приоритетности. </w:t>
      </w:r>
    </w:p>
    <w:p w:rsidR="00DE718C" w:rsidRDefault="00DE718C">
      <w:pPr>
        <w:spacing w:after="35"/>
        <w:ind w:left="0" w:right="0" w:firstLine="0"/>
        <w:jc w:val="left"/>
      </w:pPr>
    </w:p>
    <w:p w:rsidR="006073EE" w:rsidRDefault="005A1ADE">
      <w:pPr>
        <w:ind w:left="424" w:right="785" w:firstLine="360"/>
      </w:pPr>
      <w:r>
        <w:rPr>
          <w:b/>
        </w:rPr>
        <w:t xml:space="preserve">1.2.Цель </w:t>
      </w:r>
      <w:r>
        <w:t xml:space="preserve">Программы: создание оптимальных педагогических условий для всестороннего удовлетворения потребностей воспитанников и развития их индивидуальных склонностей и способностей, мотивации личности к познанию и творчеству. </w:t>
      </w:r>
    </w:p>
    <w:p w:rsidR="00DE718C" w:rsidRDefault="005A1ADE">
      <w:pPr>
        <w:ind w:left="424" w:right="785" w:firstLine="360"/>
      </w:pPr>
      <w:r>
        <w:rPr>
          <w:b/>
        </w:rPr>
        <w:t xml:space="preserve">Задачи: </w:t>
      </w:r>
    </w:p>
    <w:p w:rsidR="00DE718C" w:rsidRDefault="005A1ADE">
      <w:pPr>
        <w:numPr>
          <w:ilvl w:val="0"/>
          <w:numId w:val="1"/>
        </w:numPr>
        <w:ind w:hanging="461"/>
      </w:pPr>
      <w:r>
        <w:t xml:space="preserve">обеспечить благоприятные условия для удовлетворения потребности детей в творческой активности в различных видах детской деятельности; </w:t>
      </w:r>
    </w:p>
    <w:p w:rsidR="00DE718C" w:rsidRDefault="005A1ADE">
      <w:pPr>
        <w:numPr>
          <w:ilvl w:val="0"/>
          <w:numId w:val="1"/>
        </w:numPr>
        <w:ind w:hanging="461"/>
      </w:pPr>
      <w:r>
        <w:t>создать условия для эмоционального благополучия ребенка в процессе совместной деятельности и общения: ребенок-ребенок, ребенок- педагог, ребенок- родитель;</w:t>
      </w:r>
    </w:p>
    <w:p w:rsidR="00DE718C" w:rsidRDefault="005A1ADE">
      <w:pPr>
        <w:numPr>
          <w:ilvl w:val="0"/>
          <w:numId w:val="1"/>
        </w:numPr>
        <w:ind w:hanging="461"/>
      </w:pPr>
      <w:r>
        <w:t xml:space="preserve">развивать творческие способности у дошкольников через занятия в кружках; -укреплять здоровье дошкольников; </w:t>
      </w:r>
    </w:p>
    <w:p w:rsidR="00DE718C" w:rsidRDefault="005A1ADE">
      <w:pPr>
        <w:numPr>
          <w:ilvl w:val="0"/>
          <w:numId w:val="1"/>
        </w:numPr>
        <w:ind w:hanging="461"/>
      </w:pPr>
      <w:r>
        <w:t>удовлетворить потребности детей в занятиях по интересам;</w:t>
      </w:r>
    </w:p>
    <w:p w:rsidR="00DE718C" w:rsidRDefault="005A1ADE">
      <w:pPr>
        <w:numPr>
          <w:ilvl w:val="0"/>
          <w:numId w:val="1"/>
        </w:numPr>
        <w:ind w:hanging="461"/>
      </w:pPr>
      <w:r>
        <w:t>совершенствовать управление в организации дополнительных образовательных услуг;</w:t>
      </w:r>
    </w:p>
    <w:p w:rsidR="00DE718C" w:rsidRDefault="005A1ADE">
      <w:pPr>
        <w:numPr>
          <w:ilvl w:val="0"/>
          <w:numId w:val="1"/>
        </w:numPr>
        <w:ind w:hanging="461"/>
      </w:pPr>
      <w:r>
        <w:t>развивать конструктивное взаимодействие с семьей;</w:t>
      </w:r>
    </w:p>
    <w:p w:rsidR="00DE718C" w:rsidRDefault="005A1ADE">
      <w:pPr>
        <w:numPr>
          <w:ilvl w:val="0"/>
          <w:numId w:val="1"/>
        </w:numPr>
        <w:ind w:hanging="461"/>
      </w:pPr>
      <w:r>
        <w:t>формировать мотивацию ребенка к познанию и творчеству;</w:t>
      </w:r>
    </w:p>
    <w:p w:rsidR="00DE718C" w:rsidRDefault="005A1ADE">
      <w:pPr>
        <w:numPr>
          <w:ilvl w:val="0"/>
          <w:numId w:val="1"/>
        </w:numPr>
        <w:ind w:hanging="461"/>
      </w:pPr>
      <w:r>
        <w:t>развивать социальное партнерство детского сада с учреждениями образования, культуры и спорта;</w:t>
      </w:r>
    </w:p>
    <w:p w:rsidR="00DE718C" w:rsidRDefault="00DE718C">
      <w:pPr>
        <w:spacing w:after="44"/>
        <w:ind w:left="0" w:right="0" w:firstLine="0"/>
        <w:jc w:val="left"/>
      </w:pPr>
    </w:p>
    <w:p w:rsidR="00DE718C" w:rsidRDefault="005A1ADE">
      <w:pPr>
        <w:spacing w:line="246" w:lineRule="auto"/>
        <w:ind w:left="876" w:right="-15" w:hanging="10"/>
        <w:jc w:val="left"/>
      </w:pPr>
      <w:r>
        <w:rPr>
          <w:b/>
        </w:rPr>
        <w:t xml:space="preserve">Функции дополнительного образования: </w:t>
      </w:r>
    </w:p>
    <w:p w:rsidR="00DE718C" w:rsidRDefault="005A1ADE">
      <w:pPr>
        <w:numPr>
          <w:ilvl w:val="0"/>
          <w:numId w:val="1"/>
        </w:numPr>
        <w:ind w:hanging="461"/>
      </w:pPr>
      <w:r>
        <w:rPr>
          <w:u w:val="single" w:color="000000"/>
        </w:rPr>
        <w:lastRenderedPageBreak/>
        <w:t>функция социализации,</w:t>
      </w:r>
      <w:r>
        <w:t xml:space="preserve"> которая состоит в том, что она направлена на создание условий для самоутверждения личности в коллективе и обществе с учетом ее возможностей, развитие сущности сил ребенка, формирование в нем человека, способного к социальному творчеству; обеспечение условий для самовыражения и самоопределения; оказание помощи детям, испытывающим трудности при вхождении в мир. </w:t>
      </w:r>
    </w:p>
    <w:p w:rsidR="00DE718C" w:rsidRDefault="005A1ADE">
      <w:pPr>
        <w:numPr>
          <w:ilvl w:val="0"/>
          <w:numId w:val="1"/>
        </w:numPr>
        <w:ind w:hanging="461"/>
      </w:pPr>
      <w:r>
        <w:rPr>
          <w:u w:val="single" w:color="000000"/>
        </w:rPr>
        <w:t>развивающая функция</w:t>
      </w:r>
      <w:r>
        <w:t xml:space="preserve"> объединяет в единый узел все социально-педагогические функции, выполняемые системой дополнительного образования в ДОУ на современном этапе (обучающую, воспитательную, социокультурную, рекреативно-оздоровительную, социальной защиты и адаптации, профориетационную). Ее реализация рассматривается в едином русле со всеми остальными, поскольку каждая из них связана с развитием и саморазвитием детей. </w:t>
      </w:r>
    </w:p>
    <w:p w:rsidR="00DE718C" w:rsidRDefault="005A1ADE">
      <w:pPr>
        <w:numPr>
          <w:ilvl w:val="0"/>
          <w:numId w:val="1"/>
        </w:numPr>
        <w:ind w:hanging="461"/>
      </w:pPr>
      <w:r>
        <w:rPr>
          <w:u w:val="single" w:color="000000"/>
        </w:rPr>
        <w:t>социокультурная функция</w:t>
      </w:r>
      <w:r>
        <w:t xml:space="preserve"> отражает цели и задачи дополнительного образования в области культуры и досуга, определяет пути и методы ее реализации в структуре дошкольной организации. Социокультурная функция тесно взаимодействует с другими функциями, реализуется обучающимися в их свободное время, когда они получают эмоциональную разгрузку, восстанавливают физические и духовные силы, усваивают дополнительную информацию и расширяют кругозор, чтобы в последующем плодотворно овладевать школьными программами. </w:t>
      </w:r>
    </w:p>
    <w:p w:rsidR="00DE718C" w:rsidRDefault="00DE718C">
      <w:pPr>
        <w:spacing w:after="46"/>
        <w:ind w:left="0" w:right="0" w:firstLine="0"/>
        <w:jc w:val="left"/>
      </w:pPr>
    </w:p>
    <w:p w:rsidR="00DE718C" w:rsidRDefault="005A1ADE">
      <w:pPr>
        <w:spacing w:line="246" w:lineRule="auto"/>
        <w:ind w:left="862" w:right="-15" w:hanging="10"/>
        <w:jc w:val="left"/>
      </w:pPr>
      <w:r>
        <w:rPr>
          <w:b/>
        </w:rPr>
        <w:t xml:space="preserve">1.3.Принципы и подходы к формированию Программы </w:t>
      </w:r>
    </w:p>
    <w:p w:rsidR="00DE718C" w:rsidRDefault="005A1ADE">
      <w:pPr>
        <w:ind w:left="862"/>
      </w:pPr>
      <w:r>
        <w:t xml:space="preserve">При организации дополнительного образования детей в ДОУ опираемся на следующие приоритетные принципы. </w:t>
      </w:r>
    </w:p>
    <w:p w:rsidR="00DE718C" w:rsidRDefault="005A1ADE">
      <w:pPr>
        <w:ind w:left="862"/>
      </w:pPr>
      <w:r>
        <w:rPr>
          <w:u w:val="single" w:color="000000"/>
        </w:rPr>
        <w:t>Комфортность:</w:t>
      </w:r>
      <w:r>
        <w:t xml:space="preserve"> атмосфера доброжелательности, вера в силы ребенка, создание для каждого ситуации успеха. </w:t>
      </w:r>
    </w:p>
    <w:p w:rsidR="00DE718C" w:rsidRDefault="005A1ADE">
      <w:pPr>
        <w:ind w:left="862"/>
      </w:pPr>
      <w:r>
        <w:rPr>
          <w:u w:val="single" w:color="000000"/>
        </w:rPr>
        <w:t>Погружение каждого ребенка в творческий процесс:</w:t>
      </w:r>
      <w:r>
        <w:t xml:space="preserve">реализация творческих задач достигается путем использования в работе активных методов и форм обучения. </w:t>
      </w:r>
    </w:p>
    <w:p w:rsidR="00DE718C" w:rsidRDefault="005A1ADE">
      <w:pPr>
        <w:ind w:left="862"/>
      </w:pPr>
      <w:r>
        <w:rPr>
          <w:u w:val="single" w:color="000000"/>
        </w:rPr>
        <w:t>Опора на внутреннюю мотивацию:</w:t>
      </w:r>
      <w:r>
        <w:t xml:space="preserve"> с учетом опыта ребенка создание эмоциональной вовлеченности его в творческий процесс, что обеспечивает естественное повышение работоспособности. </w:t>
      </w:r>
    </w:p>
    <w:p w:rsidR="00DE718C" w:rsidRDefault="005A1ADE">
      <w:pPr>
        <w:ind w:left="862"/>
      </w:pPr>
      <w:r>
        <w:rPr>
          <w:u w:val="single" w:color="000000"/>
        </w:rPr>
        <w:t>Постепенность:</w:t>
      </w:r>
      <w:r>
        <w:t xml:space="preserve"> переход от совместных действий взрослого и ребенка, ребенка и сверстников к самостоятельным; от самого простого до заключительного, максимально сложного задания; "открытие новых знаний". </w:t>
      </w:r>
    </w:p>
    <w:p w:rsidR="00DE718C" w:rsidRDefault="005A1ADE">
      <w:pPr>
        <w:ind w:left="862"/>
      </w:pPr>
      <w:r>
        <w:rPr>
          <w:u w:val="single" w:color="000000"/>
        </w:rPr>
        <w:t>Вариативность</w:t>
      </w:r>
      <w:r>
        <w:t xml:space="preserve">: создание условий для самостоятельного выбора ребенком способов работы, типов творческих заданий, материалов, техники и др. </w:t>
      </w:r>
    </w:p>
    <w:p w:rsidR="00DE718C" w:rsidRDefault="005A1ADE">
      <w:pPr>
        <w:ind w:left="862" w:right="716"/>
      </w:pPr>
      <w:r>
        <w:rPr>
          <w:u w:val="single" w:color="000000"/>
        </w:rPr>
        <w:t>Полезность:</w:t>
      </w:r>
      <w:r>
        <w:t xml:space="preserve"> предусматривает получения не только положительного результата, но и практической пользы в виде формирования у детей способов адаптации к реальным условиям жизни (деятельности, поведения, общения). </w:t>
      </w:r>
    </w:p>
    <w:p w:rsidR="00DE718C" w:rsidRDefault="005A1ADE">
      <w:pPr>
        <w:ind w:left="862" w:right="722"/>
      </w:pPr>
      <w:r>
        <w:rPr>
          <w:u w:val="single" w:color="000000"/>
        </w:rPr>
        <w:t>Индивидуальный подход</w:t>
      </w:r>
      <w:r>
        <w:t xml:space="preserve">: создание в творческом процессе раскованной, стимулирующей творческую активность ребенка атмосферы. Учитываются индивидуальные психофизиологические особенности каждого ребенка и группы в целом. В основе лежит комплексное развитие всех психических процессов и свойств личности в процессе совместной (ребенок-ребенок, ребенок- педагог, ребенок-родитель) продуктивно творческой деятельности, в результате которой ребенок учится вариативно мыслить, запоминать, придумывать новое, решать нестандартные задания, общаться с разными людьми и т.п. </w:t>
      </w:r>
    </w:p>
    <w:p w:rsidR="00DE718C" w:rsidRDefault="005A1ADE">
      <w:pPr>
        <w:ind w:left="862"/>
      </w:pPr>
      <w:r>
        <w:rPr>
          <w:u w:val="single" w:color="000000"/>
        </w:rPr>
        <w:t>Принцип взаимного сотрудничества</w:t>
      </w:r>
      <w:r>
        <w:t xml:space="preserve"> и доброжелательности: общение с ребенком строится на доброжелательной и доверительной основе. </w:t>
      </w:r>
    </w:p>
    <w:p w:rsidR="00DE718C" w:rsidRDefault="005A1ADE">
      <w:pPr>
        <w:ind w:left="862" w:right="575"/>
      </w:pPr>
      <w:r>
        <w:rPr>
          <w:u w:val="single" w:color="000000"/>
        </w:rPr>
        <w:t>Принцип интеграции:</w:t>
      </w:r>
      <w:r>
        <w:t xml:space="preserve"> интегративный характер всех аспектов развития личности дошкольника: общекультурных, социально-нравственных, интеллектуальных. В основе формирования Программы лежит системно-деятельностной подход, который предполагает: </w:t>
      </w:r>
    </w:p>
    <w:p w:rsidR="00DE718C" w:rsidRDefault="005A1ADE">
      <w:pPr>
        <w:numPr>
          <w:ilvl w:val="0"/>
          <w:numId w:val="2"/>
        </w:numPr>
        <w:ind w:left="1209" w:hanging="362"/>
      </w:pPr>
      <w: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w:t>
      </w:r>
    </w:p>
    <w:p w:rsidR="00DE718C" w:rsidRDefault="005A1ADE">
      <w:pPr>
        <w:numPr>
          <w:ilvl w:val="0"/>
          <w:numId w:val="2"/>
        </w:numPr>
        <w:ind w:left="1209" w:hanging="362"/>
      </w:pPr>
      <w:r>
        <w:t xml:space="preserve">учет индивидуальных возрастных, психофизиологических особенностей воспитанников, роли и значения видов деятельности и форм общения для определения воспитательно образовательных целей и путей их достижений; </w:t>
      </w:r>
    </w:p>
    <w:p w:rsidR="00DE718C" w:rsidRDefault="005A1ADE">
      <w:pPr>
        <w:ind w:left="862"/>
      </w:pPr>
      <w:r>
        <w:lastRenderedPageBreak/>
        <w:t xml:space="preserve">-разнообразие организационных форм и учет индивидуальных особенностей каждого воспитанника (включая одаренных детей и детей с ограниченными возможностями здоровья), обеспечивающих рост творческого потенциала, познавательных мотивов. </w:t>
      </w:r>
    </w:p>
    <w:p w:rsidR="00DE718C" w:rsidRDefault="005A1ADE">
      <w:pPr>
        <w:ind w:left="850" w:right="494" w:firstLine="698"/>
      </w:pPr>
      <w:r>
        <w:t xml:space="preserve">Реализация дополнительной общеобразовательной Программы предусматривает исполнение нескольких дополнительных общеразвивающих программ по следующим направлениям: </w:t>
      </w:r>
    </w:p>
    <w:p w:rsidR="00DE718C" w:rsidRDefault="005A1ADE">
      <w:pPr>
        <w:spacing w:after="32"/>
        <w:ind w:left="860" w:right="-15" w:hanging="10"/>
        <w:jc w:val="left"/>
      </w:pPr>
      <w:r>
        <w:rPr>
          <w:b/>
          <w:i/>
        </w:rPr>
        <w:t xml:space="preserve">Программы физической направленности: </w:t>
      </w:r>
    </w:p>
    <w:p w:rsidR="00F434DB" w:rsidRDefault="00F434DB" w:rsidP="00F434DB">
      <w:pPr>
        <w:spacing w:after="8" w:line="258" w:lineRule="auto"/>
        <w:ind w:left="115" w:right="0" w:firstLine="0"/>
        <w:jc w:val="left"/>
      </w:pPr>
      <w:r>
        <w:t xml:space="preserve">            Дополнительная общеобразовательная общеразвивающая программа «Игровой Стретчинг»,</w:t>
      </w:r>
    </w:p>
    <w:p w:rsidR="00F434DB" w:rsidRDefault="00F434DB" w:rsidP="00F434DB">
      <w:pPr>
        <w:spacing w:after="8" w:line="258" w:lineRule="auto"/>
        <w:ind w:left="115" w:right="0" w:firstLine="0"/>
        <w:jc w:val="left"/>
      </w:pPr>
      <w:r>
        <w:t xml:space="preserve">            Дополнительная общеобразовательная общеразвивающая программа «Йога-Кids», </w:t>
      </w:r>
    </w:p>
    <w:p w:rsidR="00F434DB" w:rsidRDefault="00F434DB" w:rsidP="00B82895">
      <w:pPr>
        <w:spacing w:after="8" w:line="258" w:lineRule="auto"/>
        <w:ind w:left="115" w:right="0" w:firstLine="0"/>
        <w:jc w:val="left"/>
      </w:pPr>
      <w:r>
        <w:t xml:space="preserve">            Дополнительная общеобразовательная общеразвивающая программа «Спортивная гимнастика». </w:t>
      </w:r>
    </w:p>
    <w:p w:rsidR="00F434DB" w:rsidRPr="00F434DB" w:rsidRDefault="00F434DB" w:rsidP="00F434DB">
      <w:pPr>
        <w:spacing w:after="92"/>
        <w:ind w:left="115" w:right="0" w:firstLine="0"/>
        <w:jc w:val="left"/>
        <w:rPr>
          <w:b/>
        </w:rPr>
      </w:pPr>
      <w:r>
        <w:rPr>
          <w:b/>
          <w:i/>
        </w:rPr>
        <w:t xml:space="preserve">            </w:t>
      </w:r>
      <w:r w:rsidRPr="00F434DB">
        <w:rPr>
          <w:b/>
          <w:i/>
        </w:rPr>
        <w:t xml:space="preserve">Программы социально-личностной направленности: </w:t>
      </w:r>
    </w:p>
    <w:p w:rsidR="00F434DB" w:rsidRDefault="00F434DB" w:rsidP="00F434DB">
      <w:pPr>
        <w:spacing w:after="90"/>
        <w:ind w:left="115" w:right="0" w:firstLine="0"/>
        <w:jc w:val="left"/>
      </w:pPr>
      <w:r>
        <w:t xml:space="preserve">           Дополнительная общеобразовательная общеразвивающая программа «Игралочка», </w:t>
      </w:r>
    </w:p>
    <w:p w:rsidR="00F434DB" w:rsidRDefault="00F434DB" w:rsidP="00F434DB">
      <w:pPr>
        <w:spacing w:after="96"/>
        <w:ind w:left="115" w:right="0" w:firstLine="0"/>
        <w:jc w:val="left"/>
      </w:pPr>
      <w:r>
        <w:t xml:space="preserve">           Дополнительная общеобразовательная общеразвивающая программа «Совёнок», </w:t>
      </w:r>
    </w:p>
    <w:p w:rsidR="00F434DB" w:rsidRDefault="00F434DB" w:rsidP="00F434DB">
      <w:pPr>
        <w:spacing w:after="70"/>
        <w:ind w:left="115" w:right="0" w:firstLine="0"/>
        <w:jc w:val="left"/>
      </w:pPr>
      <w:r>
        <w:t xml:space="preserve">          Дополнительная общеобразовательная общеразвивающая программа «Мир логики», </w:t>
      </w:r>
    </w:p>
    <w:p w:rsidR="00F434DB" w:rsidRDefault="00F434DB" w:rsidP="00F434DB">
      <w:pPr>
        <w:spacing w:after="75"/>
        <w:ind w:left="115" w:right="0" w:firstLine="0"/>
        <w:jc w:val="left"/>
      </w:pPr>
      <w:r>
        <w:t xml:space="preserve">          Дополнительная общеобразовательная общеразвивающая программа «Умка», </w:t>
      </w:r>
    </w:p>
    <w:p w:rsidR="00F434DB" w:rsidRDefault="00F434DB" w:rsidP="00F434DB">
      <w:pPr>
        <w:spacing w:after="69"/>
        <w:ind w:left="115" w:right="0" w:firstLine="0"/>
        <w:jc w:val="left"/>
      </w:pPr>
      <w:r>
        <w:t xml:space="preserve">          Дополнительная общеобразовательная общеразвивающая программа «Увлекательный татарский язык»,</w:t>
      </w:r>
    </w:p>
    <w:p w:rsidR="00F434DB" w:rsidRDefault="00F434DB" w:rsidP="00F434DB">
      <w:pPr>
        <w:spacing w:after="75"/>
        <w:ind w:left="115" w:right="0" w:firstLine="0"/>
        <w:jc w:val="left"/>
      </w:pPr>
      <w:r>
        <w:t xml:space="preserve">          Дополнительная общеобразовательная общеразвивающая программа «Кунеллесэхнэ»,</w:t>
      </w:r>
    </w:p>
    <w:p w:rsidR="00F434DB" w:rsidRDefault="00F434DB" w:rsidP="00B82895">
      <w:pPr>
        <w:spacing w:after="0" w:line="276" w:lineRule="auto"/>
        <w:ind w:left="115" w:right="0" w:firstLine="0"/>
        <w:jc w:val="left"/>
      </w:pPr>
      <w:r>
        <w:t xml:space="preserve">          Дополнительная общеобразовательная общеразвивающая программа «Азбуковедение».</w:t>
      </w:r>
    </w:p>
    <w:p w:rsidR="00F434DB" w:rsidRPr="00F434DB" w:rsidRDefault="00F434DB" w:rsidP="00F434DB">
      <w:pPr>
        <w:spacing w:after="92"/>
        <w:ind w:left="115" w:right="0" w:firstLine="0"/>
        <w:jc w:val="left"/>
        <w:rPr>
          <w:b/>
          <w:i/>
        </w:rPr>
      </w:pPr>
      <w:r>
        <w:rPr>
          <w:b/>
          <w:i/>
        </w:rPr>
        <w:t xml:space="preserve">          </w:t>
      </w:r>
      <w:r w:rsidRPr="00F434DB">
        <w:rPr>
          <w:b/>
          <w:i/>
        </w:rPr>
        <w:t xml:space="preserve">Программы художественно-эстетической  направленности: </w:t>
      </w:r>
    </w:p>
    <w:p w:rsidR="00F434DB" w:rsidRDefault="00F434DB" w:rsidP="00F434DB">
      <w:pPr>
        <w:spacing w:after="90"/>
        <w:ind w:left="115" w:right="0" w:firstLine="0"/>
        <w:jc w:val="left"/>
      </w:pPr>
      <w:r>
        <w:rPr>
          <w:i/>
        </w:rPr>
        <w:t xml:space="preserve">          </w:t>
      </w:r>
      <w:r>
        <w:t>Дополнительная общеобразовательная общеразвивающая программа «Радуга красок»</w:t>
      </w:r>
    </w:p>
    <w:p w:rsidR="00F434DB" w:rsidRDefault="00F434DB" w:rsidP="00F434DB">
      <w:pPr>
        <w:spacing w:after="90"/>
        <w:ind w:left="115" w:right="0" w:firstLine="0"/>
        <w:jc w:val="left"/>
      </w:pPr>
      <w:r>
        <w:rPr>
          <w:i/>
        </w:rPr>
        <w:t xml:space="preserve">          </w:t>
      </w:r>
      <w:r>
        <w:t xml:space="preserve">Дополнительная общеобразовательная общеразвивающая программа «Чудеса из теста», </w:t>
      </w:r>
    </w:p>
    <w:p w:rsidR="00F434DB" w:rsidRDefault="00F434DB" w:rsidP="00F434DB">
      <w:pPr>
        <w:spacing w:after="90"/>
        <w:ind w:right="0"/>
        <w:jc w:val="left"/>
      </w:pPr>
      <w:r>
        <w:t xml:space="preserve">    Дополнительная общеобразовательная общеразвивающая программа «Маленькие фантазёры»,</w:t>
      </w:r>
    </w:p>
    <w:p w:rsidR="00DE718C" w:rsidRDefault="00F434DB" w:rsidP="00B82895">
      <w:pPr>
        <w:spacing w:after="92"/>
        <w:ind w:left="115" w:right="0" w:firstLine="0"/>
        <w:jc w:val="left"/>
      </w:pPr>
      <w:r>
        <w:t xml:space="preserve">         Дополнительная общеобразовательная общеразвивающая программа «Колокольчик».</w:t>
      </w:r>
    </w:p>
    <w:p w:rsidR="00DE718C" w:rsidRDefault="005A1ADE">
      <w:pPr>
        <w:ind w:left="1558"/>
      </w:pPr>
      <w:r>
        <w:t xml:space="preserve">Содержание программ базируется на детских интересах и запросах родителей. </w:t>
      </w:r>
    </w:p>
    <w:p w:rsidR="00DE718C" w:rsidRDefault="005A1ADE">
      <w:pPr>
        <w:ind w:left="850" w:right="722" w:firstLine="698"/>
      </w:pPr>
      <w:r>
        <w:t xml:space="preserve">Все темы занятий кружков, входящие в Программу, подобраны по принципу нарастания сложности дидактического материала и творческих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на последующие годы реализации, с учетом интересов детей, пожеланий родителей. </w:t>
      </w:r>
    </w:p>
    <w:p w:rsidR="00DE718C" w:rsidRDefault="005A1ADE">
      <w:pPr>
        <w:ind w:left="1558"/>
      </w:pPr>
      <w:r>
        <w:rPr>
          <w:b/>
        </w:rPr>
        <w:t xml:space="preserve">Адресность </w:t>
      </w:r>
      <w:r>
        <w:t xml:space="preserve">Программы: предназначена для обучения дошкольников 3-7 лет. </w:t>
      </w:r>
    </w:p>
    <w:p w:rsidR="00DE718C" w:rsidRDefault="005A1ADE">
      <w:pPr>
        <w:ind w:left="850" w:right="381" w:firstLine="698"/>
      </w:pPr>
      <w:r>
        <w:rPr>
          <w:b/>
        </w:rPr>
        <w:t xml:space="preserve">Режим занятий: </w:t>
      </w:r>
      <w:r>
        <w:t xml:space="preserve">занятия учитывают возрастные и индивидуальные возможности детей, работоспособность и порог утомляемости организма ребенка при выполнении заданий и упражнений. </w:t>
      </w:r>
    </w:p>
    <w:p w:rsidR="00DE718C" w:rsidRDefault="005A1ADE">
      <w:pPr>
        <w:ind w:left="850" w:firstLine="698"/>
      </w:pPr>
      <w:r>
        <w:t xml:space="preserve">В соответствии с нормативно-правовыми документами Программа включает в себя следующие направленности: физическая и социально-личностная направленность. </w:t>
      </w:r>
    </w:p>
    <w:p w:rsidR="00DE718C" w:rsidRDefault="005A1ADE">
      <w:pPr>
        <w:ind w:left="850" w:right="722" w:firstLine="698"/>
      </w:pPr>
      <w:r>
        <w:t xml:space="preserve">Программы физической направленности ориентирована на воспитание и привитие навыков физической культуры воспитанников и, как следствие, формирование здорового образа жизни у будущего выпускника, а также убеждение в престижности занятий спортом, в возможности достичь успеха, ярко проявить себя на соревнованиях. Работа с детьми предполагает решение следующих задач: </w:t>
      </w:r>
    </w:p>
    <w:p w:rsidR="00DE718C" w:rsidRDefault="005A1ADE">
      <w:pPr>
        <w:ind w:left="862"/>
      </w:pPr>
      <w:r>
        <w:t xml:space="preserve">-создание условий для развития физической активности воспитанников с соблюдением гигиенических норм и правил; </w:t>
      </w:r>
    </w:p>
    <w:p w:rsidR="006073EE" w:rsidRDefault="005A1ADE">
      <w:pPr>
        <w:ind w:left="862" w:right="5897"/>
      </w:pPr>
      <w:r>
        <w:lastRenderedPageBreak/>
        <w:t xml:space="preserve">-формирование ответственного отношения к ведению честной игры, победе и проигрышу; </w:t>
      </w:r>
    </w:p>
    <w:p w:rsidR="00DE718C" w:rsidRDefault="005A1ADE">
      <w:pPr>
        <w:ind w:left="862" w:right="5897"/>
      </w:pPr>
      <w:r>
        <w:t xml:space="preserve">-организация межличностного взаимодействия дошкольников на принципах успеха; </w:t>
      </w:r>
    </w:p>
    <w:p w:rsidR="00DE718C" w:rsidRDefault="005A1ADE" w:rsidP="00F434DB">
      <w:pPr>
        <w:ind w:left="850" w:right="722" w:firstLine="698"/>
      </w:pPr>
      <w:r>
        <w:t xml:space="preserve">Целесообразность работы физкультурно-спортивной направленности продиктована снижением двигательной активности дошкольников, которая сказывается на состоянии здоровья, физическом развитии. Реализация программ способствует формированию у детей мотивации в организации здорового образа жизни. </w:t>
      </w:r>
    </w:p>
    <w:p w:rsidR="00DE718C" w:rsidRDefault="005A1ADE">
      <w:pPr>
        <w:ind w:left="850" w:right="725" w:firstLine="698"/>
      </w:pPr>
      <w:r>
        <w:t xml:space="preserve">Программы социально-личностной направленности способствуют реализации личности в различных социальных кругах, социализации ребенка в образовательном пространстве, адаптации личности в детском социуме. Социальное самоопределение детей и развитие детской социальной инициативы является на современном этапе одной из главных задач объединений социально-личностной направленности. Это особенно актуально для накопления опыта проживания в социальной системе. </w:t>
      </w:r>
    </w:p>
    <w:p w:rsidR="00DE718C" w:rsidRDefault="005A1ADE">
      <w:pPr>
        <w:ind w:left="850" w:right="722" w:firstLine="698"/>
      </w:pPr>
      <w:r>
        <w:t xml:space="preserve">Каждая из программ-это документ, отражающий педагогическую концепцию в соответствии с заявленными целями деятельности, с учетом условий, методов и технологий достижения целей, а также предполагаемого результата. Программы раскрывают структуру организации, последовательность осуществления, информированное, технологическое и ресурсное обеспечение образовательного процесса, является индивидуальным образовательным маршрутом личности, содержащим возможности выхода на определенный уровень образованности и решению задач дополнительного образования. </w:t>
      </w:r>
    </w:p>
    <w:p w:rsidR="00DE718C" w:rsidRDefault="00DE718C">
      <w:pPr>
        <w:spacing w:after="43"/>
        <w:ind w:left="0" w:right="0" w:firstLine="0"/>
        <w:jc w:val="left"/>
      </w:pPr>
    </w:p>
    <w:p w:rsidR="00DE718C" w:rsidRDefault="005A1ADE">
      <w:pPr>
        <w:spacing w:after="50"/>
        <w:ind w:left="10" w:right="371" w:hanging="10"/>
        <w:jc w:val="right"/>
      </w:pPr>
      <w:r>
        <w:rPr>
          <w:b/>
        </w:rPr>
        <w:t xml:space="preserve">Отличительные особенности Программы: </w:t>
      </w:r>
      <w:r>
        <w:t xml:space="preserve">дополнительное образование воспитанников в детском саду является актуальным направлением развития, </w:t>
      </w:r>
    </w:p>
    <w:p w:rsidR="00DE718C" w:rsidRDefault="005A1ADE">
      <w:pPr>
        <w:ind w:left="874" w:right="374"/>
      </w:pPr>
      <w:r>
        <w:t xml:space="preserve">накоплен определенный положительный опыт его организации. Разработанная на основе накопленного в детском саду опыта работы Программы позволяет выстроить единый целенаправленный процесс, способствующий удовлетворению потребностей родителей (законных представителей) и повышения качества образования. </w:t>
      </w:r>
      <w:r>
        <w:rPr>
          <w:b/>
        </w:rPr>
        <w:t xml:space="preserve">Форма обучения – </w:t>
      </w:r>
      <w:r>
        <w:t xml:space="preserve">очная. </w:t>
      </w:r>
    </w:p>
    <w:p w:rsidR="00DE718C" w:rsidRDefault="00DE718C">
      <w:pPr>
        <w:ind w:left="0" w:right="0" w:firstLine="0"/>
        <w:jc w:val="left"/>
      </w:pPr>
    </w:p>
    <w:p w:rsidR="00DE718C" w:rsidRDefault="005A1ADE">
      <w:pPr>
        <w:spacing w:line="246" w:lineRule="auto"/>
        <w:ind w:left="862" w:right="-15" w:hanging="10"/>
        <w:jc w:val="left"/>
      </w:pPr>
      <w:r>
        <w:rPr>
          <w:b/>
        </w:rPr>
        <w:t xml:space="preserve">1.4.Значимые характеристики для разработки и реализации Программы </w:t>
      </w:r>
    </w:p>
    <w:p w:rsidR="00DE718C" w:rsidRDefault="005A1ADE">
      <w:pPr>
        <w:ind w:left="1590"/>
      </w:pPr>
      <w:r>
        <w:t xml:space="preserve">Основные участники реализации Программы: дети дошкольного возраста, родители (законные представители), педагоги. </w:t>
      </w:r>
    </w:p>
    <w:p w:rsidR="00DE718C" w:rsidRDefault="005A1ADE">
      <w:pPr>
        <w:ind w:left="862"/>
      </w:pPr>
      <w:r>
        <w:t xml:space="preserve">Социальными заказчиками реализации Программы как комплекса образовательных услуг выступают родители как гаранты реализации прав ребенка на уход, присмотр и оздоровление, воспитание и обучение. </w:t>
      </w:r>
    </w:p>
    <w:p w:rsidR="00DE718C" w:rsidRDefault="005A1ADE">
      <w:pPr>
        <w:ind w:left="850" w:firstLine="701"/>
      </w:pPr>
      <w:r>
        <w:t xml:space="preserve">Дополнительное образование имеет значительный педагогический потенциал и выступает как мощное средство развития личности ребенка. Воспитанники имеют возможность заниматься в различных кружках по интересам. </w:t>
      </w:r>
    </w:p>
    <w:p w:rsidR="00DE718C" w:rsidRDefault="005A1ADE">
      <w:pPr>
        <w:ind w:left="850" w:right="411" w:firstLine="698"/>
      </w:pPr>
      <w:r>
        <w:t xml:space="preserve">Спектр дополнительных услуг в ДОУ индивидуален, разнообразен и ведется по нескольким направлениям развития: физическое, социально- личностное. </w:t>
      </w:r>
    </w:p>
    <w:p w:rsidR="00DE718C" w:rsidRDefault="005A1ADE">
      <w:pPr>
        <w:ind w:left="850" w:firstLine="701"/>
      </w:pPr>
      <w:r>
        <w:t xml:space="preserve">Обучающиеся могут стать участниками и победителями городских конкурсов, фестивалей детского творчества, спортивных соревнований. Воспитанники, занимающиеся в секциях, кружках, в дальнейшем успешно продолжат обучение в системе дополнительного образования города. </w:t>
      </w:r>
    </w:p>
    <w:p w:rsidR="00DE718C" w:rsidRDefault="00DE718C">
      <w:pPr>
        <w:spacing w:after="43"/>
        <w:ind w:left="0" w:right="0" w:firstLine="0"/>
        <w:jc w:val="left"/>
      </w:pPr>
    </w:p>
    <w:p w:rsidR="00DE718C" w:rsidRDefault="005A1ADE">
      <w:pPr>
        <w:spacing w:line="246" w:lineRule="auto"/>
        <w:ind w:left="862" w:right="-15" w:hanging="10"/>
        <w:jc w:val="left"/>
      </w:pPr>
      <w:r>
        <w:rPr>
          <w:b/>
        </w:rPr>
        <w:t xml:space="preserve">1.5.Планируемые результаты </w:t>
      </w:r>
    </w:p>
    <w:p w:rsidR="00DE718C" w:rsidRDefault="005A1ADE">
      <w:pPr>
        <w:ind w:left="874"/>
      </w:pPr>
      <w:r>
        <w:t xml:space="preserve">В результате дополнительного образования у детей в соответствии с их возрастными возможностями будут развиты: </w:t>
      </w:r>
    </w:p>
    <w:p w:rsidR="00DE718C" w:rsidRDefault="005A1ADE">
      <w:pPr>
        <w:numPr>
          <w:ilvl w:val="0"/>
          <w:numId w:val="3"/>
        </w:numPr>
        <w:ind w:hanging="430"/>
      </w:pPr>
      <w:r>
        <w:t xml:space="preserve">творческие и интеллектуальные способности, </w:t>
      </w:r>
    </w:p>
    <w:p w:rsidR="00DE718C" w:rsidRDefault="005A1ADE">
      <w:pPr>
        <w:numPr>
          <w:ilvl w:val="0"/>
          <w:numId w:val="3"/>
        </w:numPr>
        <w:ind w:hanging="430"/>
      </w:pPr>
      <w:r>
        <w:t xml:space="preserve">положительный опыт взаимодействия со взрослым и сверстниками в совместной деятельности, </w:t>
      </w:r>
    </w:p>
    <w:p w:rsidR="00DE718C" w:rsidRDefault="005A1ADE">
      <w:pPr>
        <w:numPr>
          <w:ilvl w:val="0"/>
          <w:numId w:val="3"/>
        </w:numPr>
        <w:ind w:hanging="430"/>
      </w:pPr>
      <w:r>
        <w:t xml:space="preserve">предпосылки для дальнейшего совершенствования, </w:t>
      </w:r>
    </w:p>
    <w:p w:rsidR="00DE718C" w:rsidRDefault="005A1ADE">
      <w:pPr>
        <w:numPr>
          <w:ilvl w:val="0"/>
          <w:numId w:val="3"/>
        </w:numPr>
        <w:ind w:hanging="430"/>
      </w:pPr>
      <w:r>
        <w:lastRenderedPageBreak/>
        <w:t xml:space="preserve">активный и пассивный словарь, </w:t>
      </w:r>
    </w:p>
    <w:p w:rsidR="00DE718C" w:rsidRDefault="005A1ADE">
      <w:pPr>
        <w:numPr>
          <w:ilvl w:val="0"/>
          <w:numId w:val="3"/>
        </w:numPr>
        <w:ind w:hanging="430"/>
      </w:pPr>
      <w:r>
        <w:t xml:space="preserve">будут удовлетворены потребности детей в занятиях по интересам, </w:t>
      </w:r>
    </w:p>
    <w:p w:rsidR="00DE718C" w:rsidRDefault="005A1ADE">
      <w:pPr>
        <w:numPr>
          <w:ilvl w:val="0"/>
          <w:numId w:val="3"/>
        </w:numPr>
        <w:ind w:hanging="430"/>
      </w:pPr>
      <w:r>
        <w:t xml:space="preserve">будет положительная динамика физического развития, сохранения и укрепления здоровья, </w:t>
      </w:r>
    </w:p>
    <w:p w:rsidR="00DE718C" w:rsidRDefault="005A1ADE">
      <w:pPr>
        <w:numPr>
          <w:ilvl w:val="0"/>
          <w:numId w:val="3"/>
        </w:numPr>
        <w:ind w:hanging="430"/>
      </w:pPr>
      <w:r>
        <w:t xml:space="preserve">сформируются полезные привычки. </w:t>
      </w:r>
    </w:p>
    <w:p w:rsidR="00DE718C" w:rsidRDefault="00DE718C">
      <w:pPr>
        <w:spacing w:after="37"/>
        <w:ind w:left="0" w:right="0" w:firstLine="0"/>
        <w:jc w:val="left"/>
      </w:pPr>
    </w:p>
    <w:p w:rsidR="00DE718C" w:rsidRDefault="005A1ADE">
      <w:pPr>
        <w:spacing w:line="246" w:lineRule="auto"/>
        <w:ind w:left="874" w:right="-15" w:hanging="10"/>
        <w:jc w:val="left"/>
      </w:pPr>
      <w:r>
        <w:rPr>
          <w:b/>
        </w:rPr>
        <w:t xml:space="preserve">1.6.Ожидаемые результаты </w:t>
      </w:r>
    </w:p>
    <w:p w:rsidR="00DE718C" w:rsidRDefault="005A1ADE">
      <w:pPr>
        <w:ind w:left="862"/>
      </w:pPr>
      <w:r>
        <w:t xml:space="preserve">Разработка эффективной комплексной системы формирования здоровья дошкольников, улучшение физического развития. </w:t>
      </w:r>
    </w:p>
    <w:p w:rsidR="00DE718C" w:rsidRDefault="005A1ADE">
      <w:pPr>
        <w:ind w:left="862"/>
      </w:pPr>
      <w:r>
        <w:t xml:space="preserve">Развитие творческих способностей. </w:t>
      </w:r>
    </w:p>
    <w:p w:rsidR="00DE718C" w:rsidRDefault="005A1ADE">
      <w:pPr>
        <w:ind w:left="862" w:right="7312"/>
      </w:pPr>
      <w:r>
        <w:t xml:space="preserve">Создание положительного эмоционального фона во время занятий с детьми. Воспитание любви к культуре родного края. </w:t>
      </w:r>
    </w:p>
    <w:p w:rsidR="00DE718C" w:rsidRDefault="005A1ADE">
      <w:pPr>
        <w:ind w:left="894"/>
      </w:pPr>
      <w:r>
        <w:t xml:space="preserve">Овладение артистическими качествами, раскрытие творческого потенциала детей. Овладение техникой изготовления изделий. </w:t>
      </w:r>
    </w:p>
    <w:p w:rsidR="00DE718C" w:rsidRDefault="005A1ADE">
      <w:pPr>
        <w:ind w:left="1018"/>
      </w:pPr>
      <w:r>
        <w:t xml:space="preserve">Оценка и анализ работ. </w:t>
      </w:r>
    </w:p>
    <w:p w:rsidR="00DE718C" w:rsidRDefault="005A1ADE">
      <w:pPr>
        <w:ind w:left="850" w:right="722" w:firstLine="698"/>
      </w:pPr>
      <w:r>
        <w:t xml:space="preserve">Оценка и анализ работы кружка за определенное время (год) помогает педагогу выявить положительные и отрицательные результаты в работе, оценить эффективность работы педагога и возможности детей. Итогом освоения Программы является серия коллективных работ по теме, которые будут представлены на выставке, а также выступления детей как в ДОУ, так и на городских мероприятиях. При оценке и анализе работ учитывается возраст ребенка, его способности, достижения за конкретный период. </w:t>
      </w:r>
      <w:r>
        <w:rPr>
          <w:u w:val="single" w:color="000000"/>
        </w:rPr>
        <w:t>Показатели сформированности умений</w:t>
      </w:r>
    </w:p>
    <w:p w:rsidR="00DE718C" w:rsidRDefault="005A1ADE">
      <w:pPr>
        <w:numPr>
          <w:ilvl w:val="0"/>
          <w:numId w:val="4"/>
        </w:numPr>
        <w:ind w:hanging="586"/>
      </w:pPr>
      <w:r>
        <w:t xml:space="preserve">Полнота - овладение всеми поэтапными действиями одного процесса. </w:t>
      </w:r>
    </w:p>
    <w:p w:rsidR="00DE718C" w:rsidRDefault="005A1ADE">
      <w:pPr>
        <w:numPr>
          <w:ilvl w:val="0"/>
          <w:numId w:val="4"/>
        </w:numPr>
        <w:ind w:hanging="586"/>
      </w:pPr>
      <w:r>
        <w:t xml:space="preserve">Осознанность - насколько задание понятно и насколько продуманно оно выполнено. </w:t>
      </w:r>
    </w:p>
    <w:p w:rsidR="00DE718C" w:rsidRDefault="005A1ADE">
      <w:pPr>
        <w:numPr>
          <w:ilvl w:val="0"/>
          <w:numId w:val="4"/>
        </w:numPr>
        <w:ind w:hanging="586"/>
      </w:pPr>
      <w:r>
        <w:t xml:space="preserve">Свернутость и автоматизм - в процессе овладения деятельностью некоторые действия могут выполняться на уровне подсознания. </w:t>
      </w:r>
    </w:p>
    <w:p w:rsidR="00DE718C" w:rsidRDefault="005A1ADE">
      <w:pPr>
        <w:numPr>
          <w:ilvl w:val="0"/>
          <w:numId w:val="4"/>
        </w:numPr>
        <w:ind w:hanging="586"/>
      </w:pPr>
      <w:r>
        <w:t xml:space="preserve">Быстрота - скорость выполнения работы. </w:t>
      </w:r>
    </w:p>
    <w:p w:rsidR="00DE718C" w:rsidRDefault="005A1ADE">
      <w:pPr>
        <w:numPr>
          <w:ilvl w:val="0"/>
          <w:numId w:val="4"/>
        </w:numPr>
        <w:ind w:hanging="586"/>
      </w:pPr>
      <w:r>
        <w:t xml:space="preserve">Обобщенность - способность переносить свои умения на другие задания. Полученные данные обрабатываются для получения полной и точной оценки работы педагога и детей. </w:t>
      </w:r>
    </w:p>
    <w:p w:rsidR="00DE718C" w:rsidRDefault="005A1ADE">
      <w:pPr>
        <w:spacing w:line="246" w:lineRule="auto"/>
        <w:ind w:left="876" w:right="-15" w:hanging="10"/>
        <w:jc w:val="left"/>
      </w:pPr>
      <w:r>
        <w:rPr>
          <w:b/>
        </w:rPr>
        <w:t xml:space="preserve">Формы подведения итогов: </w:t>
      </w:r>
    </w:p>
    <w:p w:rsidR="00DE718C" w:rsidRDefault="005A1ADE">
      <w:pPr>
        <w:ind w:left="862"/>
      </w:pPr>
      <w:r>
        <w:t xml:space="preserve">-оформление выставочного стенда в ДОУ; </w:t>
      </w:r>
    </w:p>
    <w:p w:rsidR="006073EE" w:rsidRDefault="005A1ADE">
      <w:pPr>
        <w:ind w:left="862" w:right="8764"/>
      </w:pPr>
      <w:r>
        <w:t>-участие в городской и региональный конкурс и выставках;</w:t>
      </w:r>
    </w:p>
    <w:p w:rsidR="00DE718C" w:rsidRDefault="005A1ADE">
      <w:pPr>
        <w:ind w:left="862" w:right="8764"/>
      </w:pPr>
      <w:r>
        <w:t xml:space="preserve"> -выступление на родительских собраниях; </w:t>
      </w:r>
    </w:p>
    <w:p w:rsidR="00DE718C" w:rsidRDefault="005A1ADE">
      <w:pPr>
        <w:spacing w:line="246" w:lineRule="auto"/>
        <w:ind w:left="864" w:right="-15" w:hanging="10"/>
        <w:jc w:val="left"/>
      </w:pPr>
      <w:r>
        <w:rPr>
          <w:b/>
        </w:rPr>
        <w:t xml:space="preserve">Контроль. </w:t>
      </w:r>
    </w:p>
    <w:p w:rsidR="00DE718C" w:rsidRDefault="005A1ADE">
      <w:pPr>
        <w:ind w:left="862"/>
      </w:pPr>
      <w:r>
        <w:t xml:space="preserve">В целях обеспечения контроля качества результатов освоения воспитанниками Программы применяются следующие виды контроля: </w:t>
      </w:r>
    </w:p>
    <w:p w:rsidR="00DE718C" w:rsidRDefault="005A1ADE">
      <w:pPr>
        <w:numPr>
          <w:ilvl w:val="0"/>
          <w:numId w:val="5"/>
        </w:numPr>
        <w:ind w:hanging="847"/>
      </w:pPr>
      <w:r>
        <w:t xml:space="preserve">текущий контроль процесса формирования знаний, умений и навыков; </w:t>
      </w:r>
    </w:p>
    <w:p w:rsidR="00DE718C" w:rsidRDefault="005A1ADE">
      <w:pPr>
        <w:numPr>
          <w:ilvl w:val="0"/>
          <w:numId w:val="5"/>
        </w:numPr>
        <w:ind w:hanging="847"/>
      </w:pPr>
      <w:r>
        <w:t xml:space="preserve">тематический контроль, состоящий в оценке качества освоения разделов и тем учебных программ; </w:t>
      </w:r>
    </w:p>
    <w:p w:rsidR="00DE718C" w:rsidRDefault="005A1ADE">
      <w:pPr>
        <w:numPr>
          <w:ilvl w:val="0"/>
          <w:numId w:val="5"/>
        </w:numPr>
        <w:ind w:hanging="847"/>
      </w:pPr>
      <w:r>
        <w:t xml:space="preserve">итоговый контроль, состоящий в оценке качества освоения содержания программы. Контроль качества результатов освоения Программы осуществляется в формах анализа процесса и результатов деятельности детей. </w:t>
      </w:r>
    </w:p>
    <w:p w:rsidR="00DE718C" w:rsidRDefault="005A1ADE">
      <w:pPr>
        <w:ind w:left="862" w:right="4018"/>
      </w:pPr>
      <w:r>
        <w:t xml:space="preserve">Учет достижений детей осуществляется руководителем кружка, проводящим занятия и старшим воспитателем. Основными формами учета достижений являются: </w:t>
      </w:r>
    </w:p>
    <w:p w:rsidR="00DE718C" w:rsidRDefault="005A1ADE">
      <w:pPr>
        <w:numPr>
          <w:ilvl w:val="0"/>
          <w:numId w:val="6"/>
        </w:numPr>
        <w:ind w:hanging="358"/>
      </w:pPr>
      <w:r>
        <w:lastRenderedPageBreak/>
        <w:t xml:space="preserve">качественная оценка уровня информированности и сформированности умений и навыков; </w:t>
      </w:r>
    </w:p>
    <w:p w:rsidR="00DE718C" w:rsidRDefault="005A1ADE">
      <w:pPr>
        <w:numPr>
          <w:ilvl w:val="0"/>
          <w:numId w:val="6"/>
        </w:numPr>
        <w:ind w:hanging="358"/>
      </w:pPr>
      <w:r>
        <w:t xml:space="preserve">проверка усвоения крупных тематических блоков и сквозных тем в форме предметных репродуктивных и творческих игр, эстафет и соревнований, олимпиад. </w:t>
      </w:r>
    </w:p>
    <w:p w:rsidR="00DE718C" w:rsidRDefault="005A1ADE">
      <w:pPr>
        <w:numPr>
          <w:ilvl w:val="0"/>
          <w:numId w:val="6"/>
        </w:numPr>
        <w:ind w:hanging="358"/>
      </w:pPr>
      <w:r>
        <w:t xml:space="preserve">выставки работ детей; </w:t>
      </w:r>
    </w:p>
    <w:p w:rsidR="00DE718C" w:rsidRDefault="005A1ADE">
      <w:pPr>
        <w:numPr>
          <w:ilvl w:val="0"/>
          <w:numId w:val="6"/>
        </w:numPr>
        <w:ind w:hanging="358"/>
      </w:pPr>
      <w:r>
        <w:t xml:space="preserve">открытые занятия для родителей. </w:t>
      </w:r>
    </w:p>
    <w:p w:rsidR="00DE718C" w:rsidRDefault="005A1ADE">
      <w:pPr>
        <w:ind w:left="862" w:right="542"/>
      </w:pPr>
      <w:r>
        <w:t xml:space="preserve">В целях обеспечения гарантий прав обучающихся на получение дополнительного образования в процессе реализации Программы осуществляется система мер по профилактике не усвоения материала, состоящая в диагностике и коррекции пробелов в знаниях и сформированности умений и навыков. </w:t>
      </w:r>
    </w:p>
    <w:p w:rsidR="00DE718C" w:rsidRDefault="005A1ADE">
      <w:pPr>
        <w:spacing w:after="50"/>
        <w:ind w:left="10" w:right="782" w:hanging="10"/>
        <w:jc w:val="right"/>
      </w:pPr>
      <w:r>
        <w:t xml:space="preserve">Процесс диагностики и коррекции пробелов в знаниях и сформированности умений и навыков включает индивидуальные занятия, разработке рекомендаций </w:t>
      </w:r>
    </w:p>
    <w:p w:rsidR="00B82895" w:rsidRDefault="005A1ADE" w:rsidP="00174957">
      <w:pPr>
        <w:ind w:left="855"/>
      </w:pPr>
      <w:r>
        <w:t xml:space="preserve">родителям и воспитателям ДОУ. </w:t>
      </w:r>
    </w:p>
    <w:p w:rsidR="00DE718C" w:rsidRDefault="005A1ADE">
      <w:pPr>
        <w:numPr>
          <w:ilvl w:val="0"/>
          <w:numId w:val="7"/>
        </w:numPr>
        <w:spacing w:after="127" w:line="246" w:lineRule="auto"/>
        <w:ind w:left="1209" w:right="-15" w:hanging="223"/>
        <w:jc w:val="left"/>
      </w:pPr>
      <w:r>
        <w:rPr>
          <w:b/>
        </w:rPr>
        <w:t xml:space="preserve">Содержательный раздел </w:t>
      </w:r>
    </w:p>
    <w:p w:rsidR="00DE718C" w:rsidRDefault="005A1ADE">
      <w:pPr>
        <w:spacing w:line="246" w:lineRule="auto"/>
        <w:ind w:left="862" w:right="-15" w:hanging="10"/>
        <w:jc w:val="left"/>
      </w:pPr>
      <w:r>
        <w:rPr>
          <w:b/>
        </w:rPr>
        <w:t xml:space="preserve">2.1.Описание образовательной деятельности в соответствии с направлениями ДОП </w:t>
      </w:r>
    </w:p>
    <w:p w:rsidR="00DE718C" w:rsidRDefault="005A1ADE">
      <w:pPr>
        <w:spacing w:after="234"/>
        <w:ind w:left="862" w:right="722"/>
      </w:pPr>
      <w:r>
        <w:t xml:space="preserve">Предоставление дополнительных образовательных услуг (на бесплатной основе) и реализация дополнительных образовательных программ осуществляется только по желанию родителей (законных представителей) на основе договора. Использование дополнительных образовательных программ дошкольного образования (далее - дополнительные программы) стало возможным с развитием новых форм образования дошкольников в творческих студиях, кружках, секциях, которые организуются в детском саду. </w:t>
      </w:r>
    </w:p>
    <w:p w:rsidR="00DE718C" w:rsidRDefault="005A1ADE">
      <w:pPr>
        <w:ind w:left="850" w:right="722" w:firstLine="698"/>
      </w:pPr>
      <w:r>
        <w:t>Реализация дополнительного образования недопустима за счет времени, отведенного на прогулку и дневной сон. Количество и длительность занятий, проводимых в рамках оказания дополнительных образовательных услуг, регламентируется СанПиН. Программа дополнительного образования разработана для детей 3-7 лет, направлена на конкретные виды кружковой работы, которые пользуются спросом. По каждому кружку разработана программа, составителями которой являются педагоги детского сада. По способу организации своего содержания Программа является модульной, по принципу проектирования – уровневой, составлена из самостоятельных, устойчивых, целостных дополнительных общеобразовательных общер</w:t>
      </w:r>
      <w:r w:rsidR="0023645A">
        <w:t>азвивающих программ физической,</w:t>
      </w:r>
      <w:r>
        <w:t xml:space="preserve"> социально-личностной направленности</w:t>
      </w:r>
      <w:r w:rsidR="0023645A">
        <w:t>, художественно-эстетической напрвленности.</w:t>
      </w:r>
      <w:r>
        <w:t xml:space="preserve">. Концепция программы во главу угла ставит идею развития личности ребенка, формирование его творческих способностей, воспитания важных личностных качеств. </w:t>
      </w:r>
    </w:p>
    <w:p w:rsidR="00DE718C" w:rsidRDefault="005A1ADE">
      <w:pPr>
        <w:spacing w:after="50"/>
        <w:ind w:left="10" w:right="782" w:hanging="10"/>
        <w:jc w:val="right"/>
      </w:pPr>
      <w:r>
        <w:t>Работа по дополнительному образованию проводится за рамками основной об</w:t>
      </w:r>
      <w:r w:rsidR="00B82895">
        <w:t>разовательной программы МБДОУ№4 «Дружба</w:t>
      </w:r>
      <w:r>
        <w:t xml:space="preserve">» для воспитанников </w:t>
      </w:r>
    </w:p>
    <w:p w:rsidR="00DE718C" w:rsidRDefault="005A1ADE">
      <w:pPr>
        <w:ind w:left="858"/>
      </w:pPr>
      <w:r>
        <w:t xml:space="preserve">дошкольного возраста в форме кружковой работы. </w:t>
      </w:r>
    </w:p>
    <w:p w:rsidR="00DE718C" w:rsidRDefault="005A1ADE">
      <w:pPr>
        <w:ind w:left="850" w:right="544" w:firstLine="698"/>
      </w:pPr>
      <w:r>
        <w:t xml:space="preserve">Работа по дополнительному образованию осуществляется на основании учебного плана, годового календарного графика, общеразвивающих программ по направлениям, расписания занятий, договоров и заявлений родителей. </w:t>
      </w:r>
    </w:p>
    <w:p w:rsidR="00DE718C" w:rsidRDefault="005A1ADE">
      <w:pPr>
        <w:ind w:left="862" w:right="10003"/>
      </w:pPr>
      <w:r>
        <w:t xml:space="preserve">Содержание дополнительного образования направлено на: </w:t>
      </w:r>
      <w:r>
        <w:rPr>
          <w:rFonts w:ascii="Segoe UI Symbol" w:eastAsia="Segoe UI Symbol" w:hAnsi="Segoe UI Symbol" w:cs="Segoe UI Symbol"/>
        </w:rPr>
        <w:t></w:t>
      </w:r>
      <w:r>
        <w:rPr>
          <w:rFonts w:ascii="Arial" w:eastAsia="Arial" w:hAnsi="Arial" w:cs="Arial"/>
        </w:rPr>
        <w:tab/>
      </w:r>
      <w:r>
        <w:t xml:space="preserve">создание условий для развития личности, </w:t>
      </w:r>
    </w:p>
    <w:p w:rsidR="00DE718C" w:rsidRDefault="005A1ADE">
      <w:pPr>
        <w:numPr>
          <w:ilvl w:val="0"/>
          <w:numId w:val="8"/>
        </w:numPr>
        <w:ind w:hanging="427"/>
      </w:pPr>
      <w:r>
        <w:t xml:space="preserve">развитие мотивации личности к познанию и творчеству, </w:t>
      </w:r>
    </w:p>
    <w:p w:rsidR="00DE718C" w:rsidRDefault="005A1ADE">
      <w:pPr>
        <w:numPr>
          <w:ilvl w:val="0"/>
          <w:numId w:val="8"/>
        </w:numPr>
        <w:ind w:hanging="427"/>
      </w:pPr>
      <w:r>
        <w:t xml:space="preserve">обеспечение эмоционального благополучия ребенка, </w:t>
      </w:r>
    </w:p>
    <w:p w:rsidR="00DE718C" w:rsidRDefault="005A1ADE">
      <w:pPr>
        <w:numPr>
          <w:ilvl w:val="0"/>
          <w:numId w:val="8"/>
        </w:numPr>
        <w:ind w:hanging="427"/>
      </w:pPr>
      <w:r>
        <w:t xml:space="preserve">приобщение воспитанников к общечеловеческим ценностям, </w:t>
      </w:r>
    </w:p>
    <w:p w:rsidR="00DE718C" w:rsidRDefault="005A1ADE">
      <w:pPr>
        <w:numPr>
          <w:ilvl w:val="0"/>
          <w:numId w:val="8"/>
        </w:numPr>
        <w:ind w:hanging="427"/>
      </w:pPr>
      <w:r>
        <w:lastRenderedPageBreak/>
        <w:t xml:space="preserve">создание условий для социального, культурного самоопределения, творческой самореализации личности, ее интеграции в систему мировой и отечественной культур, </w:t>
      </w:r>
    </w:p>
    <w:p w:rsidR="009B2460" w:rsidRDefault="005A1ADE">
      <w:pPr>
        <w:numPr>
          <w:ilvl w:val="0"/>
          <w:numId w:val="8"/>
        </w:numPr>
        <w:spacing w:after="25" w:line="244" w:lineRule="auto"/>
        <w:ind w:hanging="427"/>
      </w:pPr>
      <w:r>
        <w:t>интеллектуальное и духовное развитие личности ребенка,</w:t>
      </w:r>
    </w:p>
    <w:p w:rsidR="00DE718C" w:rsidRDefault="009B2460" w:rsidP="009B2460">
      <w:pPr>
        <w:spacing w:after="25" w:line="244" w:lineRule="auto"/>
      </w:pPr>
      <w:r>
        <w:t xml:space="preserve">       </w:t>
      </w:r>
      <w:r w:rsidR="005A1ADE">
        <w:t xml:space="preserve"> </w:t>
      </w:r>
      <w:r w:rsidR="005A1ADE">
        <w:rPr>
          <w:rFonts w:ascii="Segoe UI Symbol" w:eastAsia="Segoe UI Symbol" w:hAnsi="Segoe UI Symbol" w:cs="Segoe UI Symbol"/>
        </w:rPr>
        <w:t></w:t>
      </w:r>
      <w:r w:rsidR="005A1ADE">
        <w:rPr>
          <w:rFonts w:ascii="Arial" w:eastAsia="Arial" w:hAnsi="Arial" w:cs="Arial"/>
        </w:rPr>
        <w:tab/>
      </w:r>
      <w:r w:rsidR="005A1ADE">
        <w:t xml:space="preserve">укрепление физического и психического здоровья, </w:t>
      </w:r>
      <w:r w:rsidR="005A1ADE">
        <w:rPr>
          <w:rFonts w:ascii="Segoe UI Symbol" w:eastAsia="Segoe UI Symbol" w:hAnsi="Segoe UI Symbol" w:cs="Segoe UI Symbol"/>
        </w:rPr>
        <w:t></w:t>
      </w:r>
      <w:r w:rsidR="005A1ADE">
        <w:rPr>
          <w:rFonts w:ascii="Arial" w:eastAsia="Arial" w:hAnsi="Arial" w:cs="Arial"/>
        </w:rPr>
        <w:tab/>
      </w:r>
      <w:r w:rsidR="005A1ADE">
        <w:t xml:space="preserve">взаимодействие педагога с семьей. </w:t>
      </w:r>
    </w:p>
    <w:p w:rsidR="00313EAA" w:rsidRPr="009B2460" w:rsidRDefault="005A1ADE" w:rsidP="009B2460">
      <w:pPr>
        <w:ind w:left="862"/>
      </w:pPr>
      <w:r>
        <w:t>Содержание Программы базируется на детских интересах, запросах родителей и реализуется по след</w:t>
      </w:r>
      <w:r w:rsidR="008E1282">
        <w:t>ующим направлениям физическое ,</w:t>
      </w:r>
      <w:r>
        <w:t>социально – личностное</w:t>
      </w:r>
      <w:r w:rsidR="008E1282">
        <w:t xml:space="preserve"> и художественно-эстетическое.</w:t>
      </w:r>
      <w:r>
        <w:t xml:space="preserve"> </w:t>
      </w:r>
    </w:p>
    <w:p w:rsidR="00E71554" w:rsidRDefault="009B2460" w:rsidP="00E71554">
      <w:pPr>
        <w:numPr>
          <w:ilvl w:val="0"/>
          <w:numId w:val="26"/>
        </w:numPr>
        <w:ind w:hanging="418"/>
      </w:pPr>
      <w:r>
        <w:t xml:space="preserve"> </w:t>
      </w:r>
      <w:r w:rsidR="005A1ADE">
        <w:t xml:space="preserve">; постановке вопросов. </w:t>
      </w:r>
      <w:r w:rsidR="005A1ADE">
        <w:br w:type="page"/>
      </w:r>
    </w:p>
    <w:p w:rsidR="00E71554" w:rsidRDefault="00E71554" w:rsidP="00E71554">
      <w:pPr>
        <w:pStyle w:val="1"/>
        <w:ind w:right="11145"/>
      </w:pPr>
      <w:r>
        <w:lastRenderedPageBreak/>
        <w:t xml:space="preserve">2.2.Учебный план на 2023- 2024 учебный год </w:t>
      </w:r>
    </w:p>
    <w:p w:rsidR="00E71554" w:rsidRDefault="00E71554" w:rsidP="00E71554">
      <w:pPr>
        <w:spacing w:after="0"/>
        <w:rPr>
          <w:sz w:val="20"/>
          <w:szCs w:val="20"/>
        </w:rPr>
      </w:pPr>
    </w:p>
    <w:p w:rsidR="00E71554" w:rsidRPr="007D581F" w:rsidRDefault="00E71554" w:rsidP="00E71554">
      <w:pPr>
        <w:spacing w:after="0"/>
        <w:jc w:val="center"/>
        <w:rPr>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2468"/>
        <w:gridCol w:w="2242"/>
        <w:gridCol w:w="2526"/>
        <w:gridCol w:w="1635"/>
        <w:gridCol w:w="2322"/>
        <w:gridCol w:w="1621"/>
        <w:gridCol w:w="1303"/>
      </w:tblGrid>
      <w:tr w:rsidR="00E71554" w:rsidRPr="001F486B" w:rsidTr="00CD575D">
        <w:tc>
          <w:tcPr>
            <w:tcW w:w="567" w:type="dxa"/>
          </w:tcPr>
          <w:p w:rsidR="00E71554" w:rsidRPr="001F486B" w:rsidRDefault="00E71554" w:rsidP="00CD575D">
            <w:pPr>
              <w:spacing w:after="0"/>
              <w:jc w:val="center"/>
              <w:rPr>
                <w:sz w:val="20"/>
                <w:szCs w:val="20"/>
              </w:rPr>
            </w:pPr>
            <w:r w:rsidRPr="001F486B">
              <w:rPr>
                <w:sz w:val="20"/>
                <w:szCs w:val="20"/>
              </w:rPr>
              <w:t>№</w:t>
            </w:r>
          </w:p>
        </w:tc>
        <w:tc>
          <w:tcPr>
            <w:tcW w:w="2498" w:type="dxa"/>
          </w:tcPr>
          <w:p w:rsidR="00E71554" w:rsidRPr="001F486B" w:rsidRDefault="00E71554" w:rsidP="00CD575D">
            <w:pPr>
              <w:spacing w:after="0"/>
              <w:jc w:val="center"/>
              <w:rPr>
                <w:sz w:val="20"/>
                <w:szCs w:val="20"/>
              </w:rPr>
            </w:pPr>
            <w:r w:rsidRPr="001F486B">
              <w:rPr>
                <w:sz w:val="20"/>
                <w:szCs w:val="20"/>
              </w:rPr>
              <w:t>Ф.И.О. педагога</w:t>
            </w:r>
          </w:p>
        </w:tc>
        <w:tc>
          <w:tcPr>
            <w:tcW w:w="2290" w:type="dxa"/>
          </w:tcPr>
          <w:p w:rsidR="00E71554" w:rsidRPr="001F486B" w:rsidRDefault="00E71554" w:rsidP="00CD575D">
            <w:pPr>
              <w:spacing w:after="0"/>
              <w:jc w:val="center"/>
              <w:rPr>
                <w:sz w:val="20"/>
                <w:szCs w:val="20"/>
              </w:rPr>
            </w:pPr>
            <w:r w:rsidRPr="001F486B">
              <w:rPr>
                <w:sz w:val="20"/>
                <w:szCs w:val="20"/>
              </w:rPr>
              <w:t>Вид дополнительных услуг</w:t>
            </w:r>
          </w:p>
        </w:tc>
        <w:tc>
          <w:tcPr>
            <w:tcW w:w="2666" w:type="dxa"/>
          </w:tcPr>
          <w:p w:rsidR="00E71554" w:rsidRPr="001F486B" w:rsidRDefault="00E71554" w:rsidP="00CD575D">
            <w:pPr>
              <w:spacing w:after="0"/>
              <w:jc w:val="center"/>
              <w:rPr>
                <w:sz w:val="20"/>
                <w:szCs w:val="20"/>
              </w:rPr>
            </w:pPr>
            <w:r w:rsidRPr="001F486B">
              <w:rPr>
                <w:sz w:val="20"/>
                <w:szCs w:val="20"/>
              </w:rPr>
              <w:t>Возрастная группа</w:t>
            </w:r>
          </w:p>
        </w:tc>
        <w:tc>
          <w:tcPr>
            <w:tcW w:w="1534" w:type="dxa"/>
          </w:tcPr>
          <w:p w:rsidR="00E71554" w:rsidRPr="001F486B" w:rsidRDefault="00E71554" w:rsidP="00CD575D">
            <w:pPr>
              <w:spacing w:after="0"/>
              <w:jc w:val="center"/>
              <w:rPr>
                <w:sz w:val="20"/>
                <w:szCs w:val="20"/>
              </w:rPr>
            </w:pPr>
            <w:r w:rsidRPr="001F486B">
              <w:rPr>
                <w:sz w:val="20"/>
                <w:szCs w:val="20"/>
              </w:rPr>
              <w:t>Количество детей</w:t>
            </w:r>
          </w:p>
        </w:tc>
        <w:tc>
          <w:tcPr>
            <w:tcW w:w="2614" w:type="dxa"/>
          </w:tcPr>
          <w:p w:rsidR="00E71554" w:rsidRPr="001F486B" w:rsidRDefault="00E71554" w:rsidP="00CD575D">
            <w:pPr>
              <w:spacing w:after="0"/>
              <w:jc w:val="center"/>
              <w:rPr>
                <w:sz w:val="20"/>
                <w:szCs w:val="20"/>
              </w:rPr>
            </w:pPr>
            <w:r w:rsidRPr="001F486B">
              <w:rPr>
                <w:sz w:val="20"/>
                <w:szCs w:val="20"/>
              </w:rPr>
              <w:t>Количество занятий в неделю</w:t>
            </w:r>
          </w:p>
        </w:tc>
        <w:tc>
          <w:tcPr>
            <w:tcW w:w="1589" w:type="dxa"/>
          </w:tcPr>
          <w:p w:rsidR="00E71554" w:rsidRPr="001F486B" w:rsidRDefault="00E71554" w:rsidP="00CD575D">
            <w:pPr>
              <w:spacing w:after="0"/>
              <w:jc w:val="center"/>
              <w:rPr>
                <w:sz w:val="20"/>
                <w:szCs w:val="20"/>
              </w:rPr>
            </w:pPr>
            <w:r w:rsidRPr="001F486B">
              <w:rPr>
                <w:sz w:val="20"/>
                <w:szCs w:val="20"/>
              </w:rPr>
              <w:t>Время проведения</w:t>
            </w:r>
          </w:p>
        </w:tc>
        <w:tc>
          <w:tcPr>
            <w:tcW w:w="1268" w:type="dxa"/>
          </w:tcPr>
          <w:p w:rsidR="00E71554" w:rsidRPr="001F486B" w:rsidRDefault="00E71554" w:rsidP="00CD575D">
            <w:pPr>
              <w:spacing w:after="0"/>
              <w:jc w:val="center"/>
              <w:rPr>
                <w:sz w:val="20"/>
                <w:szCs w:val="20"/>
              </w:rPr>
            </w:pPr>
            <w:r w:rsidRPr="001F486B">
              <w:rPr>
                <w:sz w:val="20"/>
                <w:szCs w:val="20"/>
              </w:rPr>
              <w:t>Итого занятий в неделю</w:t>
            </w:r>
          </w:p>
        </w:tc>
      </w:tr>
      <w:tr w:rsidR="00E71554" w:rsidRPr="001F486B" w:rsidTr="00CD575D">
        <w:trPr>
          <w:trHeight w:val="667"/>
        </w:trPr>
        <w:tc>
          <w:tcPr>
            <w:tcW w:w="567" w:type="dxa"/>
          </w:tcPr>
          <w:p w:rsidR="00E71554" w:rsidRPr="001F486B" w:rsidRDefault="00E71554" w:rsidP="00CD575D">
            <w:pPr>
              <w:jc w:val="center"/>
              <w:rPr>
                <w:sz w:val="20"/>
                <w:szCs w:val="20"/>
              </w:rPr>
            </w:pPr>
            <w:r w:rsidRPr="001F486B">
              <w:rPr>
                <w:sz w:val="20"/>
                <w:szCs w:val="20"/>
              </w:rPr>
              <w:t>1</w:t>
            </w:r>
          </w:p>
        </w:tc>
        <w:tc>
          <w:tcPr>
            <w:tcW w:w="2498" w:type="dxa"/>
          </w:tcPr>
          <w:p w:rsidR="00E71554" w:rsidRDefault="00E71554" w:rsidP="00CD575D">
            <w:r w:rsidRPr="000B15FE">
              <w:rPr>
                <w:sz w:val="24"/>
                <w:szCs w:val="24"/>
              </w:rPr>
              <w:t>Ягафарова Г.Ф.</w:t>
            </w:r>
          </w:p>
        </w:tc>
        <w:tc>
          <w:tcPr>
            <w:tcW w:w="2290" w:type="dxa"/>
          </w:tcPr>
          <w:p w:rsidR="00E71554" w:rsidRPr="003A4FC4" w:rsidRDefault="00E71554" w:rsidP="00CD575D">
            <w:pPr>
              <w:jc w:val="center"/>
              <w:rPr>
                <w:sz w:val="20"/>
                <w:szCs w:val="20"/>
              </w:rPr>
            </w:pPr>
            <w:r w:rsidRPr="003A4FC4">
              <w:rPr>
                <w:sz w:val="20"/>
                <w:szCs w:val="20"/>
              </w:rPr>
              <w:t>«Игралочка»</w:t>
            </w:r>
          </w:p>
        </w:tc>
        <w:tc>
          <w:tcPr>
            <w:tcW w:w="2666" w:type="dxa"/>
          </w:tcPr>
          <w:p w:rsidR="00E71554" w:rsidRPr="00D77D3B" w:rsidRDefault="00E71554" w:rsidP="00CD575D">
            <w:pPr>
              <w:jc w:val="center"/>
              <w:rPr>
                <w:sz w:val="20"/>
                <w:szCs w:val="20"/>
              </w:rPr>
            </w:pPr>
            <w:r w:rsidRPr="00D77D3B">
              <w:rPr>
                <w:sz w:val="20"/>
                <w:szCs w:val="20"/>
              </w:rPr>
              <w:t>Вторая младшая</w:t>
            </w:r>
          </w:p>
        </w:tc>
        <w:tc>
          <w:tcPr>
            <w:tcW w:w="1534" w:type="dxa"/>
          </w:tcPr>
          <w:p w:rsidR="00E71554" w:rsidRPr="00D77D3B" w:rsidRDefault="00E71554" w:rsidP="00CD575D">
            <w:pPr>
              <w:jc w:val="center"/>
              <w:rPr>
                <w:sz w:val="20"/>
                <w:szCs w:val="20"/>
              </w:rPr>
            </w:pPr>
            <w:r>
              <w:rPr>
                <w:sz w:val="20"/>
                <w:szCs w:val="20"/>
              </w:rPr>
              <w:t>32</w:t>
            </w:r>
          </w:p>
        </w:tc>
        <w:tc>
          <w:tcPr>
            <w:tcW w:w="2614" w:type="dxa"/>
          </w:tcPr>
          <w:p w:rsidR="00E71554" w:rsidRPr="007B6331" w:rsidRDefault="00E71554" w:rsidP="00CD575D">
            <w:pPr>
              <w:jc w:val="center"/>
              <w:rPr>
                <w:sz w:val="20"/>
                <w:szCs w:val="20"/>
              </w:rPr>
            </w:pPr>
            <w:r w:rsidRPr="007B6331">
              <w:rPr>
                <w:sz w:val="20"/>
                <w:szCs w:val="20"/>
              </w:rPr>
              <w:t>2 по подгруппам</w:t>
            </w:r>
          </w:p>
        </w:tc>
        <w:tc>
          <w:tcPr>
            <w:tcW w:w="1589" w:type="dxa"/>
          </w:tcPr>
          <w:p w:rsidR="00E71554" w:rsidRPr="00D77D3B" w:rsidRDefault="00E71554" w:rsidP="00CD575D">
            <w:pPr>
              <w:jc w:val="center"/>
              <w:rPr>
                <w:sz w:val="20"/>
                <w:szCs w:val="20"/>
              </w:rPr>
            </w:pPr>
            <w:r w:rsidRPr="00D77D3B">
              <w:rPr>
                <w:sz w:val="20"/>
                <w:szCs w:val="20"/>
              </w:rPr>
              <w:t>15 минут</w:t>
            </w:r>
          </w:p>
        </w:tc>
        <w:tc>
          <w:tcPr>
            <w:tcW w:w="1268" w:type="dxa"/>
          </w:tcPr>
          <w:p w:rsidR="00E71554" w:rsidRPr="003A4FC4" w:rsidRDefault="00E71554" w:rsidP="00CD575D">
            <w:pPr>
              <w:spacing w:after="0"/>
              <w:jc w:val="center"/>
              <w:rPr>
                <w:sz w:val="20"/>
                <w:szCs w:val="20"/>
              </w:rPr>
            </w:pPr>
            <w:r w:rsidRPr="003A4FC4">
              <w:rPr>
                <w:sz w:val="20"/>
                <w:szCs w:val="20"/>
              </w:rPr>
              <w:t>1</w:t>
            </w:r>
          </w:p>
          <w:p w:rsidR="00E71554" w:rsidRPr="003A4FC4" w:rsidRDefault="00E71554" w:rsidP="00CD575D">
            <w:pPr>
              <w:jc w:val="center"/>
              <w:rPr>
                <w:sz w:val="20"/>
                <w:szCs w:val="20"/>
              </w:rPr>
            </w:pPr>
          </w:p>
        </w:tc>
      </w:tr>
      <w:tr w:rsidR="00E71554" w:rsidRPr="001F486B" w:rsidTr="00CD575D">
        <w:trPr>
          <w:trHeight w:val="509"/>
        </w:trPr>
        <w:tc>
          <w:tcPr>
            <w:tcW w:w="567" w:type="dxa"/>
            <w:vMerge w:val="restart"/>
          </w:tcPr>
          <w:p w:rsidR="00E71554" w:rsidRPr="001F486B" w:rsidRDefault="00E71554" w:rsidP="00CD575D">
            <w:pPr>
              <w:spacing w:after="0"/>
              <w:jc w:val="center"/>
              <w:rPr>
                <w:sz w:val="20"/>
                <w:szCs w:val="20"/>
              </w:rPr>
            </w:pPr>
            <w:r w:rsidRPr="001F486B">
              <w:rPr>
                <w:sz w:val="20"/>
                <w:szCs w:val="20"/>
              </w:rPr>
              <w:t>2</w:t>
            </w:r>
          </w:p>
          <w:p w:rsidR="00E71554" w:rsidRPr="001F486B" w:rsidRDefault="00E71554" w:rsidP="00CD575D">
            <w:pPr>
              <w:jc w:val="center"/>
              <w:rPr>
                <w:sz w:val="20"/>
                <w:szCs w:val="20"/>
              </w:rPr>
            </w:pPr>
          </w:p>
        </w:tc>
        <w:tc>
          <w:tcPr>
            <w:tcW w:w="2498" w:type="dxa"/>
            <w:vMerge w:val="restart"/>
          </w:tcPr>
          <w:p w:rsidR="00E71554" w:rsidRDefault="00E71554" w:rsidP="00CD575D">
            <w:r w:rsidRPr="00736F22">
              <w:rPr>
                <w:sz w:val="24"/>
                <w:szCs w:val="24"/>
              </w:rPr>
              <w:t>Галиева Л.Т.</w:t>
            </w:r>
          </w:p>
          <w:p w:rsidR="00E71554" w:rsidRDefault="00E71554" w:rsidP="00CD575D"/>
        </w:tc>
        <w:tc>
          <w:tcPr>
            <w:tcW w:w="2290" w:type="dxa"/>
            <w:vMerge w:val="restart"/>
          </w:tcPr>
          <w:p w:rsidR="00E71554" w:rsidRPr="00371806" w:rsidRDefault="00E71554" w:rsidP="00CD575D">
            <w:pPr>
              <w:spacing w:after="0"/>
              <w:jc w:val="center"/>
              <w:rPr>
                <w:sz w:val="20"/>
                <w:szCs w:val="20"/>
              </w:rPr>
            </w:pPr>
            <w:r w:rsidRPr="00371806">
              <w:rPr>
                <w:sz w:val="20"/>
                <w:szCs w:val="20"/>
              </w:rPr>
              <w:t>«Йога-</w:t>
            </w:r>
            <w:r w:rsidRPr="00371806">
              <w:rPr>
                <w:sz w:val="20"/>
                <w:szCs w:val="20"/>
                <w:lang w:val="en-US"/>
              </w:rPr>
              <w:t>Kids</w:t>
            </w:r>
            <w:r w:rsidRPr="00371806">
              <w:rPr>
                <w:sz w:val="20"/>
                <w:szCs w:val="20"/>
              </w:rPr>
              <w:t>»</w:t>
            </w:r>
          </w:p>
        </w:tc>
        <w:tc>
          <w:tcPr>
            <w:tcW w:w="2666" w:type="dxa"/>
          </w:tcPr>
          <w:p w:rsidR="00E71554" w:rsidRPr="00371806" w:rsidRDefault="00E71554" w:rsidP="00CD575D">
            <w:pPr>
              <w:spacing w:after="0"/>
              <w:jc w:val="center"/>
              <w:rPr>
                <w:sz w:val="20"/>
                <w:szCs w:val="20"/>
              </w:rPr>
            </w:pPr>
            <w:r w:rsidRPr="00371806">
              <w:rPr>
                <w:sz w:val="20"/>
                <w:szCs w:val="20"/>
              </w:rPr>
              <w:t>Ст</w:t>
            </w:r>
            <w:r>
              <w:rPr>
                <w:sz w:val="20"/>
                <w:szCs w:val="20"/>
              </w:rPr>
              <w:t>ар</w:t>
            </w:r>
            <w:r w:rsidRPr="00371806">
              <w:rPr>
                <w:sz w:val="20"/>
                <w:szCs w:val="20"/>
              </w:rPr>
              <w:t xml:space="preserve">шая </w:t>
            </w:r>
          </w:p>
        </w:tc>
        <w:tc>
          <w:tcPr>
            <w:tcW w:w="1534" w:type="dxa"/>
          </w:tcPr>
          <w:p w:rsidR="00E71554" w:rsidRPr="00371806" w:rsidRDefault="00E71554" w:rsidP="00CD575D">
            <w:pPr>
              <w:spacing w:after="0"/>
              <w:jc w:val="center"/>
              <w:rPr>
                <w:sz w:val="20"/>
                <w:szCs w:val="20"/>
              </w:rPr>
            </w:pPr>
            <w:r w:rsidRPr="00371806">
              <w:rPr>
                <w:sz w:val="20"/>
                <w:szCs w:val="20"/>
              </w:rPr>
              <w:t>8</w:t>
            </w:r>
          </w:p>
        </w:tc>
        <w:tc>
          <w:tcPr>
            <w:tcW w:w="2614" w:type="dxa"/>
          </w:tcPr>
          <w:p w:rsidR="00E71554" w:rsidRPr="007B6331" w:rsidRDefault="00E71554" w:rsidP="00CD575D">
            <w:pPr>
              <w:spacing w:after="0"/>
              <w:jc w:val="center"/>
              <w:rPr>
                <w:sz w:val="20"/>
                <w:szCs w:val="20"/>
              </w:rPr>
            </w:pPr>
            <w:r w:rsidRPr="007B6331">
              <w:rPr>
                <w:sz w:val="20"/>
                <w:szCs w:val="20"/>
              </w:rPr>
              <w:t>1 по подгруппам</w:t>
            </w:r>
          </w:p>
        </w:tc>
        <w:tc>
          <w:tcPr>
            <w:tcW w:w="1589" w:type="dxa"/>
          </w:tcPr>
          <w:p w:rsidR="00E71554" w:rsidRPr="00371806" w:rsidRDefault="00E71554" w:rsidP="00CD575D">
            <w:pPr>
              <w:spacing w:after="0"/>
              <w:jc w:val="center"/>
              <w:rPr>
                <w:sz w:val="20"/>
                <w:szCs w:val="20"/>
              </w:rPr>
            </w:pPr>
            <w:r w:rsidRPr="00371806">
              <w:rPr>
                <w:sz w:val="20"/>
                <w:szCs w:val="20"/>
              </w:rPr>
              <w:t>25 минут</w:t>
            </w:r>
          </w:p>
        </w:tc>
        <w:tc>
          <w:tcPr>
            <w:tcW w:w="1268" w:type="dxa"/>
          </w:tcPr>
          <w:p w:rsidR="00E71554" w:rsidRPr="003A4FC4" w:rsidRDefault="00E71554" w:rsidP="00CD575D">
            <w:pPr>
              <w:spacing w:after="0"/>
              <w:jc w:val="center"/>
              <w:rPr>
                <w:sz w:val="20"/>
                <w:szCs w:val="20"/>
              </w:rPr>
            </w:pPr>
            <w:r w:rsidRPr="003A4FC4">
              <w:rPr>
                <w:sz w:val="20"/>
                <w:szCs w:val="20"/>
              </w:rPr>
              <w:t>1</w:t>
            </w:r>
          </w:p>
        </w:tc>
      </w:tr>
      <w:tr w:rsidR="00E71554" w:rsidRPr="001F486B" w:rsidTr="00CD575D">
        <w:trPr>
          <w:trHeight w:val="509"/>
        </w:trPr>
        <w:tc>
          <w:tcPr>
            <w:tcW w:w="567" w:type="dxa"/>
            <w:vMerge/>
          </w:tcPr>
          <w:p w:rsidR="00E71554" w:rsidRPr="001F486B" w:rsidRDefault="00E71554" w:rsidP="00CD575D">
            <w:pPr>
              <w:jc w:val="center"/>
              <w:rPr>
                <w:sz w:val="20"/>
                <w:szCs w:val="20"/>
              </w:rPr>
            </w:pPr>
          </w:p>
        </w:tc>
        <w:tc>
          <w:tcPr>
            <w:tcW w:w="2498" w:type="dxa"/>
            <w:vMerge/>
          </w:tcPr>
          <w:p w:rsidR="00E71554" w:rsidRPr="001F486B" w:rsidRDefault="00E71554" w:rsidP="00CD575D">
            <w:pPr>
              <w:rPr>
                <w:sz w:val="20"/>
                <w:szCs w:val="20"/>
              </w:rPr>
            </w:pPr>
          </w:p>
        </w:tc>
        <w:tc>
          <w:tcPr>
            <w:tcW w:w="2290" w:type="dxa"/>
            <w:vMerge/>
          </w:tcPr>
          <w:p w:rsidR="00E71554" w:rsidRPr="00371806" w:rsidRDefault="00E71554" w:rsidP="00CD575D">
            <w:pPr>
              <w:spacing w:after="0"/>
              <w:jc w:val="center"/>
              <w:rPr>
                <w:sz w:val="20"/>
                <w:szCs w:val="20"/>
              </w:rPr>
            </w:pPr>
          </w:p>
        </w:tc>
        <w:tc>
          <w:tcPr>
            <w:tcW w:w="2666" w:type="dxa"/>
          </w:tcPr>
          <w:p w:rsidR="00E71554" w:rsidRPr="00371806" w:rsidRDefault="00E71554" w:rsidP="00CD575D">
            <w:pPr>
              <w:spacing w:after="0"/>
              <w:jc w:val="center"/>
              <w:rPr>
                <w:sz w:val="20"/>
                <w:szCs w:val="20"/>
              </w:rPr>
            </w:pPr>
            <w:r w:rsidRPr="00371806">
              <w:rPr>
                <w:sz w:val="20"/>
                <w:szCs w:val="20"/>
              </w:rPr>
              <w:t xml:space="preserve">Подготовительная </w:t>
            </w:r>
          </w:p>
        </w:tc>
        <w:tc>
          <w:tcPr>
            <w:tcW w:w="1534" w:type="dxa"/>
          </w:tcPr>
          <w:p w:rsidR="00E71554" w:rsidRPr="00371806" w:rsidRDefault="00E71554" w:rsidP="00CD575D">
            <w:pPr>
              <w:spacing w:after="0"/>
              <w:jc w:val="center"/>
              <w:rPr>
                <w:sz w:val="20"/>
                <w:szCs w:val="20"/>
              </w:rPr>
            </w:pPr>
            <w:r w:rsidRPr="00371806">
              <w:rPr>
                <w:sz w:val="20"/>
                <w:szCs w:val="20"/>
              </w:rPr>
              <w:t>4</w:t>
            </w:r>
          </w:p>
        </w:tc>
        <w:tc>
          <w:tcPr>
            <w:tcW w:w="2614" w:type="dxa"/>
          </w:tcPr>
          <w:p w:rsidR="00E71554" w:rsidRPr="007B6331" w:rsidRDefault="00E71554" w:rsidP="00CD575D">
            <w:pPr>
              <w:spacing w:after="0"/>
              <w:jc w:val="center"/>
              <w:rPr>
                <w:sz w:val="20"/>
                <w:szCs w:val="20"/>
              </w:rPr>
            </w:pPr>
            <w:r w:rsidRPr="007B6331">
              <w:rPr>
                <w:sz w:val="20"/>
                <w:szCs w:val="20"/>
              </w:rPr>
              <w:t>1 по подгруппам</w:t>
            </w:r>
          </w:p>
        </w:tc>
        <w:tc>
          <w:tcPr>
            <w:tcW w:w="1589" w:type="dxa"/>
          </w:tcPr>
          <w:p w:rsidR="00E71554" w:rsidRPr="00371806" w:rsidRDefault="00E71554" w:rsidP="00CD575D">
            <w:pPr>
              <w:spacing w:after="0"/>
              <w:jc w:val="center"/>
              <w:rPr>
                <w:sz w:val="20"/>
                <w:szCs w:val="20"/>
              </w:rPr>
            </w:pPr>
            <w:r w:rsidRPr="00371806">
              <w:rPr>
                <w:sz w:val="20"/>
                <w:szCs w:val="20"/>
              </w:rPr>
              <w:t>30 минут</w:t>
            </w:r>
          </w:p>
        </w:tc>
        <w:tc>
          <w:tcPr>
            <w:tcW w:w="1268" w:type="dxa"/>
          </w:tcPr>
          <w:p w:rsidR="00E71554" w:rsidRPr="003A4FC4" w:rsidRDefault="00E71554" w:rsidP="00CD575D">
            <w:pPr>
              <w:spacing w:after="0"/>
              <w:jc w:val="center"/>
              <w:rPr>
                <w:sz w:val="20"/>
                <w:szCs w:val="20"/>
              </w:rPr>
            </w:pPr>
            <w:r w:rsidRPr="003A4FC4">
              <w:rPr>
                <w:sz w:val="20"/>
                <w:szCs w:val="20"/>
              </w:rPr>
              <w:t>1</w:t>
            </w:r>
          </w:p>
        </w:tc>
      </w:tr>
      <w:tr w:rsidR="00E71554" w:rsidRPr="001F486B" w:rsidTr="00CD575D">
        <w:trPr>
          <w:trHeight w:val="569"/>
        </w:trPr>
        <w:tc>
          <w:tcPr>
            <w:tcW w:w="567" w:type="dxa"/>
            <w:vMerge/>
          </w:tcPr>
          <w:p w:rsidR="00E71554" w:rsidRPr="001F486B" w:rsidRDefault="00E71554" w:rsidP="00CD575D">
            <w:pPr>
              <w:spacing w:after="0"/>
              <w:jc w:val="center"/>
              <w:rPr>
                <w:sz w:val="20"/>
                <w:szCs w:val="20"/>
              </w:rPr>
            </w:pPr>
          </w:p>
        </w:tc>
        <w:tc>
          <w:tcPr>
            <w:tcW w:w="2498" w:type="dxa"/>
            <w:vMerge/>
          </w:tcPr>
          <w:p w:rsidR="00E71554" w:rsidRDefault="00E71554" w:rsidP="00CD575D"/>
        </w:tc>
        <w:tc>
          <w:tcPr>
            <w:tcW w:w="2290" w:type="dxa"/>
            <w:vMerge w:val="restart"/>
          </w:tcPr>
          <w:p w:rsidR="00E71554" w:rsidRPr="00371806" w:rsidRDefault="00E71554" w:rsidP="00CD575D">
            <w:pPr>
              <w:spacing w:after="0"/>
              <w:jc w:val="center"/>
              <w:rPr>
                <w:sz w:val="20"/>
                <w:szCs w:val="20"/>
              </w:rPr>
            </w:pPr>
            <w:r w:rsidRPr="00371806">
              <w:rPr>
                <w:sz w:val="20"/>
                <w:szCs w:val="20"/>
              </w:rPr>
              <w:t>«</w:t>
            </w:r>
            <w:r w:rsidRPr="00371806">
              <w:rPr>
                <w:sz w:val="20"/>
                <w:szCs w:val="20"/>
                <w:lang w:val="en-US"/>
              </w:rPr>
              <w:t>Игровой стретчинг</w:t>
            </w:r>
            <w:r w:rsidRPr="00371806">
              <w:rPr>
                <w:sz w:val="20"/>
                <w:szCs w:val="20"/>
              </w:rPr>
              <w:t>»</w:t>
            </w:r>
          </w:p>
          <w:p w:rsidR="00E71554" w:rsidRPr="00371806" w:rsidRDefault="00E71554" w:rsidP="00CD575D">
            <w:pPr>
              <w:jc w:val="center"/>
              <w:rPr>
                <w:sz w:val="20"/>
                <w:szCs w:val="20"/>
              </w:rPr>
            </w:pPr>
          </w:p>
        </w:tc>
        <w:tc>
          <w:tcPr>
            <w:tcW w:w="2666" w:type="dxa"/>
          </w:tcPr>
          <w:p w:rsidR="00E71554" w:rsidRPr="00371806" w:rsidRDefault="00E71554" w:rsidP="00CD575D">
            <w:pPr>
              <w:jc w:val="center"/>
              <w:rPr>
                <w:sz w:val="20"/>
                <w:szCs w:val="20"/>
              </w:rPr>
            </w:pPr>
            <w:r w:rsidRPr="00371806">
              <w:rPr>
                <w:sz w:val="20"/>
                <w:szCs w:val="20"/>
              </w:rPr>
              <w:t>Средняя</w:t>
            </w:r>
          </w:p>
        </w:tc>
        <w:tc>
          <w:tcPr>
            <w:tcW w:w="1534" w:type="dxa"/>
          </w:tcPr>
          <w:p w:rsidR="00E71554" w:rsidRPr="007B6331" w:rsidRDefault="00E71554" w:rsidP="00CD575D">
            <w:pPr>
              <w:jc w:val="center"/>
              <w:rPr>
                <w:sz w:val="20"/>
                <w:szCs w:val="20"/>
              </w:rPr>
            </w:pPr>
            <w:r w:rsidRPr="007B6331">
              <w:rPr>
                <w:sz w:val="20"/>
                <w:szCs w:val="20"/>
              </w:rPr>
              <w:t>16</w:t>
            </w:r>
          </w:p>
        </w:tc>
        <w:tc>
          <w:tcPr>
            <w:tcW w:w="2614" w:type="dxa"/>
          </w:tcPr>
          <w:p w:rsidR="00E71554" w:rsidRPr="007B6331" w:rsidRDefault="00E71554" w:rsidP="00CD575D">
            <w:pPr>
              <w:spacing w:after="0"/>
              <w:jc w:val="center"/>
              <w:rPr>
                <w:sz w:val="20"/>
                <w:szCs w:val="20"/>
              </w:rPr>
            </w:pPr>
            <w:r w:rsidRPr="007B6331">
              <w:rPr>
                <w:sz w:val="20"/>
                <w:szCs w:val="20"/>
              </w:rPr>
              <w:t>1 по подгруппам</w:t>
            </w:r>
          </w:p>
          <w:p w:rsidR="00E71554" w:rsidRPr="007B6331" w:rsidRDefault="00E71554" w:rsidP="00CD575D">
            <w:pPr>
              <w:jc w:val="center"/>
              <w:rPr>
                <w:sz w:val="20"/>
                <w:szCs w:val="20"/>
              </w:rPr>
            </w:pPr>
          </w:p>
        </w:tc>
        <w:tc>
          <w:tcPr>
            <w:tcW w:w="1589" w:type="dxa"/>
          </w:tcPr>
          <w:p w:rsidR="00E71554" w:rsidRPr="007B6331" w:rsidRDefault="00E71554" w:rsidP="00CD575D">
            <w:pPr>
              <w:jc w:val="center"/>
              <w:rPr>
                <w:sz w:val="20"/>
                <w:szCs w:val="20"/>
              </w:rPr>
            </w:pPr>
            <w:r w:rsidRPr="007B6331">
              <w:rPr>
                <w:sz w:val="20"/>
                <w:szCs w:val="20"/>
              </w:rPr>
              <w:t>20 минут</w:t>
            </w:r>
          </w:p>
        </w:tc>
        <w:tc>
          <w:tcPr>
            <w:tcW w:w="1268" w:type="dxa"/>
          </w:tcPr>
          <w:p w:rsidR="00E71554" w:rsidRPr="003A4FC4" w:rsidRDefault="00E71554" w:rsidP="00CD575D">
            <w:pPr>
              <w:jc w:val="center"/>
              <w:rPr>
                <w:sz w:val="20"/>
                <w:szCs w:val="20"/>
              </w:rPr>
            </w:pPr>
            <w:r w:rsidRPr="003A4FC4">
              <w:rPr>
                <w:sz w:val="20"/>
                <w:szCs w:val="20"/>
              </w:rPr>
              <w:t>1</w:t>
            </w:r>
          </w:p>
        </w:tc>
      </w:tr>
      <w:tr w:rsidR="00E71554" w:rsidRPr="001F486B" w:rsidTr="00CD575D">
        <w:trPr>
          <w:trHeight w:val="569"/>
        </w:trPr>
        <w:tc>
          <w:tcPr>
            <w:tcW w:w="567" w:type="dxa"/>
            <w:vMerge/>
          </w:tcPr>
          <w:p w:rsidR="00E71554" w:rsidRPr="001F486B" w:rsidRDefault="00E71554" w:rsidP="00CD575D">
            <w:pPr>
              <w:spacing w:after="0"/>
              <w:jc w:val="center"/>
              <w:rPr>
                <w:sz w:val="20"/>
                <w:szCs w:val="20"/>
              </w:rPr>
            </w:pPr>
          </w:p>
        </w:tc>
        <w:tc>
          <w:tcPr>
            <w:tcW w:w="2498" w:type="dxa"/>
            <w:vMerge/>
          </w:tcPr>
          <w:p w:rsidR="00E71554" w:rsidRDefault="00E71554" w:rsidP="00CD575D"/>
        </w:tc>
        <w:tc>
          <w:tcPr>
            <w:tcW w:w="2290" w:type="dxa"/>
            <w:vMerge/>
          </w:tcPr>
          <w:p w:rsidR="00E71554" w:rsidRPr="00371806" w:rsidRDefault="00E71554" w:rsidP="00CD575D">
            <w:pPr>
              <w:spacing w:after="0"/>
              <w:jc w:val="center"/>
              <w:rPr>
                <w:sz w:val="20"/>
                <w:szCs w:val="20"/>
              </w:rPr>
            </w:pPr>
          </w:p>
        </w:tc>
        <w:tc>
          <w:tcPr>
            <w:tcW w:w="2666" w:type="dxa"/>
          </w:tcPr>
          <w:p w:rsidR="00E71554" w:rsidRPr="00371806" w:rsidRDefault="00E71554" w:rsidP="00CD575D">
            <w:pPr>
              <w:jc w:val="center"/>
              <w:rPr>
                <w:sz w:val="20"/>
                <w:szCs w:val="20"/>
              </w:rPr>
            </w:pPr>
            <w:r w:rsidRPr="00371806">
              <w:rPr>
                <w:sz w:val="20"/>
                <w:szCs w:val="20"/>
              </w:rPr>
              <w:t>Старшая</w:t>
            </w:r>
          </w:p>
        </w:tc>
        <w:tc>
          <w:tcPr>
            <w:tcW w:w="1534" w:type="dxa"/>
          </w:tcPr>
          <w:p w:rsidR="00E71554" w:rsidRPr="007B6331" w:rsidRDefault="00E71554" w:rsidP="00CD575D">
            <w:pPr>
              <w:jc w:val="center"/>
              <w:rPr>
                <w:sz w:val="20"/>
                <w:szCs w:val="20"/>
              </w:rPr>
            </w:pPr>
            <w:r w:rsidRPr="007B6331">
              <w:rPr>
                <w:sz w:val="20"/>
                <w:szCs w:val="20"/>
              </w:rPr>
              <w:t>2</w:t>
            </w:r>
          </w:p>
        </w:tc>
        <w:tc>
          <w:tcPr>
            <w:tcW w:w="2614" w:type="dxa"/>
          </w:tcPr>
          <w:p w:rsidR="00E71554" w:rsidRPr="007B6331" w:rsidRDefault="00E71554" w:rsidP="00CD575D">
            <w:pPr>
              <w:spacing w:after="0"/>
              <w:jc w:val="center"/>
              <w:rPr>
                <w:sz w:val="20"/>
                <w:szCs w:val="20"/>
              </w:rPr>
            </w:pPr>
            <w:r w:rsidRPr="007B6331">
              <w:rPr>
                <w:sz w:val="20"/>
                <w:szCs w:val="20"/>
              </w:rPr>
              <w:t>1 по подгруппам</w:t>
            </w:r>
          </w:p>
          <w:p w:rsidR="00E71554" w:rsidRPr="007B6331" w:rsidRDefault="00E71554" w:rsidP="00CD575D">
            <w:pPr>
              <w:spacing w:after="0"/>
              <w:jc w:val="center"/>
              <w:rPr>
                <w:sz w:val="20"/>
                <w:szCs w:val="20"/>
              </w:rPr>
            </w:pPr>
          </w:p>
        </w:tc>
        <w:tc>
          <w:tcPr>
            <w:tcW w:w="1589" w:type="dxa"/>
          </w:tcPr>
          <w:p w:rsidR="00E71554" w:rsidRPr="003A4FC4" w:rsidRDefault="00E71554" w:rsidP="00CD575D">
            <w:pPr>
              <w:jc w:val="center"/>
              <w:rPr>
                <w:color w:val="FF0000"/>
                <w:sz w:val="20"/>
                <w:szCs w:val="20"/>
              </w:rPr>
            </w:pPr>
            <w:r w:rsidRPr="00371806">
              <w:rPr>
                <w:sz w:val="20"/>
                <w:szCs w:val="20"/>
              </w:rPr>
              <w:t>25 минут</w:t>
            </w:r>
          </w:p>
        </w:tc>
        <w:tc>
          <w:tcPr>
            <w:tcW w:w="1268" w:type="dxa"/>
          </w:tcPr>
          <w:p w:rsidR="00E71554" w:rsidRPr="003A4FC4" w:rsidRDefault="00E71554" w:rsidP="00CD575D">
            <w:pPr>
              <w:jc w:val="center"/>
              <w:rPr>
                <w:sz w:val="20"/>
                <w:szCs w:val="20"/>
              </w:rPr>
            </w:pPr>
            <w:r>
              <w:rPr>
                <w:sz w:val="20"/>
                <w:szCs w:val="20"/>
              </w:rPr>
              <w:t>1</w:t>
            </w:r>
          </w:p>
        </w:tc>
      </w:tr>
      <w:tr w:rsidR="00E71554" w:rsidRPr="001F486B" w:rsidTr="00CD575D">
        <w:trPr>
          <w:trHeight w:val="569"/>
        </w:trPr>
        <w:tc>
          <w:tcPr>
            <w:tcW w:w="567" w:type="dxa"/>
            <w:vMerge/>
          </w:tcPr>
          <w:p w:rsidR="00E71554" w:rsidRPr="001F486B" w:rsidRDefault="00E71554" w:rsidP="00CD575D">
            <w:pPr>
              <w:spacing w:after="0"/>
              <w:jc w:val="center"/>
              <w:rPr>
                <w:sz w:val="20"/>
                <w:szCs w:val="20"/>
              </w:rPr>
            </w:pPr>
          </w:p>
        </w:tc>
        <w:tc>
          <w:tcPr>
            <w:tcW w:w="2498" w:type="dxa"/>
            <w:vMerge/>
          </w:tcPr>
          <w:p w:rsidR="00E71554" w:rsidRDefault="00E71554" w:rsidP="00CD575D"/>
        </w:tc>
        <w:tc>
          <w:tcPr>
            <w:tcW w:w="2290" w:type="dxa"/>
            <w:vMerge/>
          </w:tcPr>
          <w:p w:rsidR="00E71554" w:rsidRPr="00371806" w:rsidRDefault="00E71554" w:rsidP="00CD575D">
            <w:pPr>
              <w:spacing w:after="0"/>
              <w:jc w:val="center"/>
              <w:rPr>
                <w:sz w:val="20"/>
                <w:szCs w:val="20"/>
              </w:rPr>
            </w:pPr>
          </w:p>
        </w:tc>
        <w:tc>
          <w:tcPr>
            <w:tcW w:w="2666" w:type="dxa"/>
          </w:tcPr>
          <w:p w:rsidR="00E71554" w:rsidRPr="00371806" w:rsidRDefault="00E71554" w:rsidP="00CD575D">
            <w:pPr>
              <w:jc w:val="center"/>
              <w:rPr>
                <w:sz w:val="20"/>
                <w:szCs w:val="20"/>
              </w:rPr>
            </w:pPr>
            <w:r w:rsidRPr="00371806">
              <w:rPr>
                <w:sz w:val="20"/>
                <w:szCs w:val="20"/>
              </w:rPr>
              <w:t>Подготовительная</w:t>
            </w:r>
          </w:p>
        </w:tc>
        <w:tc>
          <w:tcPr>
            <w:tcW w:w="1534" w:type="dxa"/>
          </w:tcPr>
          <w:p w:rsidR="00E71554" w:rsidRPr="007B6331" w:rsidRDefault="00E71554" w:rsidP="00CD575D">
            <w:pPr>
              <w:jc w:val="center"/>
              <w:rPr>
                <w:sz w:val="20"/>
                <w:szCs w:val="20"/>
              </w:rPr>
            </w:pPr>
            <w:r w:rsidRPr="007B6331">
              <w:rPr>
                <w:sz w:val="20"/>
                <w:szCs w:val="20"/>
              </w:rPr>
              <w:t>10</w:t>
            </w:r>
          </w:p>
        </w:tc>
        <w:tc>
          <w:tcPr>
            <w:tcW w:w="2614" w:type="dxa"/>
          </w:tcPr>
          <w:p w:rsidR="00E71554" w:rsidRPr="007B6331" w:rsidRDefault="00E71554" w:rsidP="00CD575D">
            <w:pPr>
              <w:spacing w:after="0"/>
              <w:jc w:val="center"/>
              <w:rPr>
                <w:sz w:val="20"/>
                <w:szCs w:val="20"/>
              </w:rPr>
            </w:pPr>
            <w:r w:rsidRPr="007B6331">
              <w:rPr>
                <w:sz w:val="20"/>
                <w:szCs w:val="20"/>
              </w:rPr>
              <w:t>1 по подгруппам</w:t>
            </w:r>
          </w:p>
          <w:p w:rsidR="00E71554" w:rsidRPr="007B6331" w:rsidRDefault="00E71554" w:rsidP="00CD575D">
            <w:pPr>
              <w:spacing w:after="0"/>
              <w:jc w:val="center"/>
              <w:rPr>
                <w:sz w:val="20"/>
                <w:szCs w:val="20"/>
              </w:rPr>
            </w:pPr>
          </w:p>
        </w:tc>
        <w:tc>
          <w:tcPr>
            <w:tcW w:w="1589" w:type="dxa"/>
          </w:tcPr>
          <w:p w:rsidR="00E71554" w:rsidRPr="003A4FC4" w:rsidRDefault="00E71554" w:rsidP="00CD575D">
            <w:pPr>
              <w:jc w:val="center"/>
              <w:rPr>
                <w:color w:val="FF0000"/>
                <w:sz w:val="20"/>
                <w:szCs w:val="20"/>
              </w:rPr>
            </w:pPr>
            <w:r w:rsidRPr="00371806">
              <w:rPr>
                <w:sz w:val="20"/>
                <w:szCs w:val="20"/>
              </w:rPr>
              <w:t>30 минут</w:t>
            </w:r>
          </w:p>
        </w:tc>
        <w:tc>
          <w:tcPr>
            <w:tcW w:w="1268" w:type="dxa"/>
          </w:tcPr>
          <w:p w:rsidR="00E71554" w:rsidRPr="003A4FC4" w:rsidRDefault="00E71554" w:rsidP="00CD575D">
            <w:pPr>
              <w:jc w:val="center"/>
              <w:rPr>
                <w:sz w:val="20"/>
                <w:szCs w:val="20"/>
              </w:rPr>
            </w:pPr>
            <w:r>
              <w:rPr>
                <w:sz w:val="20"/>
                <w:szCs w:val="20"/>
              </w:rPr>
              <w:t>1</w:t>
            </w:r>
          </w:p>
        </w:tc>
      </w:tr>
      <w:tr w:rsidR="00E71554" w:rsidRPr="001F486B" w:rsidTr="00CD575D">
        <w:trPr>
          <w:trHeight w:val="942"/>
        </w:trPr>
        <w:tc>
          <w:tcPr>
            <w:tcW w:w="567" w:type="dxa"/>
            <w:tcBorders>
              <w:bottom w:val="single" w:sz="4" w:space="0" w:color="auto"/>
            </w:tcBorders>
          </w:tcPr>
          <w:p w:rsidR="00E71554" w:rsidRPr="001F486B" w:rsidRDefault="00E71554" w:rsidP="00CD575D">
            <w:pPr>
              <w:spacing w:after="0"/>
              <w:jc w:val="center"/>
              <w:rPr>
                <w:sz w:val="20"/>
                <w:szCs w:val="20"/>
              </w:rPr>
            </w:pPr>
            <w:r>
              <w:rPr>
                <w:sz w:val="20"/>
                <w:szCs w:val="20"/>
              </w:rPr>
              <w:t>3</w:t>
            </w:r>
          </w:p>
        </w:tc>
        <w:tc>
          <w:tcPr>
            <w:tcW w:w="2498" w:type="dxa"/>
            <w:tcBorders>
              <w:bottom w:val="single" w:sz="4" w:space="0" w:color="auto"/>
            </w:tcBorders>
          </w:tcPr>
          <w:p w:rsidR="00E71554" w:rsidRDefault="00E71554" w:rsidP="00CD575D">
            <w:r w:rsidRPr="00322D80">
              <w:rPr>
                <w:sz w:val="24"/>
                <w:szCs w:val="24"/>
              </w:rPr>
              <w:t>Баранова С.М.</w:t>
            </w:r>
          </w:p>
        </w:tc>
        <w:tc>
          <w:tcPr>
            <w:tcW w:w="2290" w:type="dxa"/>
            <w:tcBorders>
              <w:bottom w:val="single" w:sz="4" w:space="0" w:color="auto"/>
            </w:tcBorders>
          </w:tcPr>
          <w:p w:rsidR="00E71554" w:rsidRPr="0032138A" w:rsidRDefault="00E71554" w:rsidP="00CD575D">
            <w:pPr>
              <w:spacing w:after="0"/>
              <w:jc w:val="center"/>
              <w:rPr>
                <w:bCs/>
                <w:sz w:val="20"/>
                <w:szCs w:val="20"/>
              </w:rPr>
            </w:pPr>
            <w:r>
              <w:rPr>
                <w:sz w:val="20"/>
                <w:szCs w:val="20"/>
              </w:rPr>
              <w:t xml:space="preserve">«Совенок» </w:t>
            </w:r>
            <w:r w:rsidRPr="0032138A">
              <w:rPr>
                <w:sz w:val="20"/>
                <w:szCs w:val="20"/>
              </w:rPr>
              <w:t>6</w:t>
            </w:r>
            <w:r>
              <w:rPr>
                <w:sz w:val="20"/>
                <w:szCs w:val="20"/>
              </w:rPr>
              <w:t>-7</w:t>
            </w:r>
            <w:r w:rsidRPr="0032138A">
              <w:rPr>
                <w:sz w:val="20"/>
                <w:szCs w:val="20"/>
              </w:rPr>
              <w:t xml:space="preserve"> лет</w:t>
            </w:r>
          </w:p>
        </w:tc>
        <w:tc>
          <w:tcPr>
            <w:tcW w:w="2666" w:type="dxa"/>
            <w:tcBorders>
              <w:bottom w:val="single" w:sz="4" w:space="0" w:color="auto"/>
            </w:tcBorders>
          </w:tcPr>
          <w:p w:rsidR="00E71554" w:rsidRPr="003A4FC4" w:rsidRDefault="00E71554" w:rsidP="00CD575D">
            <w:pPr>
              <w:jc w:val="center"/>
              <w:rPr>
                <w:color w:val="FF0000"/>
                <w:sz w:val="20"/>
                <w:szCs w:val="20"/>
              </w:rPr>
            </w:pPr>
            <w:r w:rsidRPr="00371806">
              <w:rPr>
                <w:sz w:val="20"/>
                <w:szCs w:val="20"/>
              </w:rPr>
              <w:t>Подготовительная</w:t>
            </w:r>
          </w:p>
        </w:tc>
        <w:tc>
          <w:tcPr>
            <w:tcW w:w="1534" w:type="dxa"/>
            <w:tcBorders>
              <w:bottom w:val="single" w:sz="4" w:space="0" w:color="auto"/>
            </w:tcBorders>
          </w:tcPr>
          <w:p w:rsidR="00E71554" w:rsidRPr="0032138A" w:rsidRDefault="00E71554" w:rsidP="00CD575D">
            <w:pPr>
              <w:spacing w:after="0"/>
              <w:jc w:val="center"/>
              <w:rPr>
                <w:sz w:val="20"/>
                <w:szCs w:val="20"/>
              </w:rPr>
            </w:pPr>
            <w:r>
              <w:rPr>
                <w:sz w:val="20"/>
                <w:szCs w:val="20"/>
              </w:rPr>
              <w:t>31</w:t>
            </w:r>
          </w:p>
          <w:p w:rsidR="00E71554" w:rsidRPr="0032138A" w:rsidRDefault="00E71554" w:rsidP="00CD575D">
            <w:pPr>
              <w:jc w:val="center"/>
              <w:rPr>
                <w:sz w:val="20"/>
                <w:szCs w:val="20"/>
              </w:rPr>
            </w:pPr>
          </w:p>
        </w:tc>
        <w:tc>
          <w:tcPr>
            <w:tcW w:w="2614" w:type="dxa"/>
            <w:tcBorders>
              <w:bottom w:val="single" w:sz="4" w:space="0" w:color="auto"/>
            </w:tcBorders>
          </w:tcPr>
          <w:p w:rsidR="00E71554" w:rsidRPr="0032138A" w:rsidRDefault="00E71554" w:rsidP="00CD575D">
            <w:pPr>
              <w:spacing w:after="0"/>
              <w:jc w:val="center"/>
              <w:rPr>
                <w:sz w:val="20"/>
                <w:szCs w:val="20"/>
              </w:rPr>
            </w:pPr>
            <w:r w:rsidRPr="0032138A">
              <w:rPr>
                <w:sz w:val="20"/>
                <w:szCs w:val="20"/>
              </w:rPr>
              <w:t>2 по подгруппам</w:t>
            </w:r>
          </w:p>
          <w:p w:rsidR="00E71554" w:rsidRPr="0032138A" w:rsidRDefault="00E71554" w:rsidP="00CD575D">
            <w:pPr>
              <w:jc w:val="center"/>
              <w:rPr>
                <w:sz w:val="20"/>
                <w:szCs w:val="20"/>
              </w:rPr>
            </w:pPr>
          </w:p>
        </w:tc>
        <w:tc>
          <w:tcPr>
            <w:tcW w:w="1589" w:type="dxa"/>
            <w:tcBorders>
              <w:bottom w:val="single" w:sz="4" w:space="0" w:color="auto"/>
            </w:tcBorders>
          </w:tcPr>
          <w:p w:rsidR="00E71554" w:rsidRPr="0032138A" w:rsidRDefault="00E71554" w:rsidP="00CD575D">
            <w:pPr>
              <w:spacing w:after="0"/>
              <w:jc w:val="center"/>
              <w:rPr>
                <w:sz w:val="20"/>
                <w:szCs w:val="20"/>
              </w:rPr>
            </w:pPr>
            <w:r w:rsidRPr="0032138A">
              <w:rPr>
                <w:sz w:val="20"/>
                <w:szCs w:val="20"/>
              </w:rPr>
              <w:t>30 минут</w:t>
            </w:r>
          </w:p>
          <w:p w:rsidR="00E71554" w:rsidRPr="0032138A" w:rsidRDefault="00E71554" w:rsidP="00CD575D">
            <w:pPr>
              <w:jc w:val="center"/>
              <w:rPr>
                <w:sz w:val="20"/>
                <w:szCs w:val="20"/>
              </w:rPr>
            </w:pPr>
          </w:p>
        </w:tc>
        <w:tc>
          <w:tcPr>
            <w:tcW w:w="1268" w:type="dxa"/>
            <w:tcBorders>
              <w:bottom w:val="single" w:sz="4" w:space="0" w:color="auto"/>
            </w:tcBorders>
          </w:tcPr>
          <w:p w:rsidR="00E71554" w:rsidRPr="003A4FC4" w:rsidRDefault="00E71554" w:rsidP="00CD575D">
            <w:pPr>
              <w:spacing w:after="0"/>
              <w:jc w:val="center"/>
              <w:rPr>
                <w:sz w:val="20"/>
                <w:szCs w:val="20"/>
              </w:rPr>
            </w:pPr>
            <w:r w:rsidRPr="003A4FC4">
              <w:rPr>
                <w:sz w:val="20"/>
                <w:szCs w:val="20"/>
              </w:rPr>
              <w:t>1</w:t>
            </w:r>
          </w:p>
          <w:p w:rsidR="00E71554" w:rsidRPr="003A4FC4" w:rsidRDefault="00E71554" w:rsidP="00CD575D">
            <w:pPr>
              <w:jc w:val="center"/>
              <w:rPr>
                <w:sz w:val="20"/>
                <w:szCs w:val="20"/>
              </w:rPr>
            </w:pPr>
          </w:p>
        </w:tc>
      </w:tr>
      <w:tr w:rsidR="00E71554" w:rsidRPr="001F486B" w:rsidTr="00CD575D">
        <w:trPr>
          <w:trHeight w:val="45"/>
        </w:trPr>
        <w:tc>
          <w:tcPr>
            <w:tcW w:w="567" w:type="dxa"/>
            <w:vMerge w:val="restart"/>
          </w:tcPr>
          <w:p w:rsidR="00E71554" w:rsidRPr="001F486B" w:rsidRDefault="00E71554" w:rsidP="00CD575D">
            <w:pPr>
              <w:spacing w:after="0"/>
              <w:jc w:val="center"/>
              <w:rPr>
                <w:sz w:val="20"/>
                <w:szCs w:val="20"/>
              </w:rPr>
            </w:pPr>
            <w:r>
              <w:rPr>
                <w:sz w:val="20"/>
                <w:szCs w:val="20"/>
              </w:rPr>
              <w:t>4</w:t>
            </w:r>
          </w:p>
          <w:p w:rsidR="00E71554" w:rsidRPr="001F486B" w:rsidRDefault="00E71554" w:rsidP="00CD575D">
            <w:pPr>
              <w:spacing w:after="0"/>
              <w:rPr>
                <w:sz w:val="20"/>
                <w:szCs w:val="20"/>
              </w:rPr>
            </w:pPr>
          </w:p>
          <w:p w:rsidR="00E71554" w:rsidRPr="001F486B" w:rsidRDefault="00E71554" w:rsidP="00CD575D">
            <w:pPr>
              <w:spacing w:after="0"/>
              <w:jc w:val="center"/>
              <w:rPr>
                <w:sz w:val="20"/>
                <w:szCs w:val="20"/>
              </w:rPr>
            </w:pPr>
          </w:p>
          <w:p w:rsidR="00E71554" w:rsidRPr="001F486B" w:rsidRDefault="00E71554" w:rsidP="00CD575D">
            <w:pPr>
              <w:spacing w:after="0"/>
              <w:jc w:val="center"/>
              <w:rPr>
                <w:sz w:val="20"/>
                <w:szCs w:val="20"/>
              </w:rPr>
            </w:pPr>
          </w:p>
          <w:p w:rsidR="00E71554" w:rsidRPr="001F486B" w:rsidRDefault="00E71554" w:rsidP="00CD575D">
            <w:pPr>
              <w:rPr>
                <w:sz w:val="20"/>
                <w:szCs w:val="20"/>
              </w:rPr>
            </w:pPr>
          </w:p>
        </w:tc>
        <w:tc>
          <w:tcPr>
            <w:tcW w:w="2498" w:type="dxa"/>
            <w:vMerge w:val="restart"/>
          </w:tcPr>
          <w:p w:rsidR="00E71554" w:rsidRDefault="00E71554" w:rsidP="00CD575D">
            <w:r w:rsidRPr="00FD4CEF">
              <w:rPr>
                <w:sz w:val="24"/>
                <w:szCs w:val="24"/>
              </w:rPr>
              <w:t>Салахова А.А.</w:t>
            </w:r>
          </w:p>
          <w:p w:rsidR="00E71554" w:rsidRDefault="00E71554" w:rsidP="00CD575D"/>
        </w:tc>
        <w:tc>
          <w:tcPr>
            <w:tcW w:w="2290" w:type="dxa"/>
          </w:tcPr>
          <w:p w:rsidR="00E71554" w:rsidRPr="0032138A" w:rsidRDefault="00E71554" w:rsidP="00CD575D">
            <w:pPr>
              <w:jc w:val="center"/>
              <w:rPr>
                <w:bCs/>
                <w:sz w:val="20"/>
                <w:szCs w:val="20"/>
              </w:rPr>
            </w:pPr>
            <w:r w:rsidRPr="0032138A">
              <w:rPr>
                <w:bCs/>
                <w:sz w:val="20"/>
                <w:szCs w:val="20"/>
              </w:rPr>
              <w:t>«Умка»</w:t>
            </w:r>
          </w:p>
        </w:tc>
        <w:tc>
          <w:tcPr>
            <w:tcW w:w="2666" w:type="dxa"/>
          </w:tcPr>
          <w:p w:rsidR="00E71554" w:rsidRPr="0032138A" w:rsidRDefault="00E71554" w:rsidP="00CD575D">
            <w:pPr>
              <w:jc w:val="center"/>
              <w:rPr>
                <w:sz w:val="20"/>
                <w:szCs w:val="20"/>
              </w:rPr>
            </w:pPr>
            <w:r w:rsidRPr="0032138A">
              <w:rPr>
                <w:sz w:val="20"/>
                <w:szCs w:val="20"/>
              </w:rPr>
              <w:t xml:space="preserve">Подготовительная  </w:t>
            </w:r>
          </w:p>
        </w:tc>
        <w:tc>
          <w:tcPr>
            <w:tcW w:w="1534" w:type="dxa"/>
          </w:tcPr>
          <w:p w:rsidR="00E71554" w:rsidRPr="0032138A" w:rsidRDefault="00E71554" w:rsidP="00CD575D">
            <w:pPr>
              <w:jc w:val="center"/>
              <w:rPr>
                <w:sz w:val="20"/>
                <w:szCs w:val="20"/>
              </w:rPr>
            </w:pPr>
            <w:r w:rsidRPr="0032138A">
              <w:rPr>
                <w:sz w:val="20"/>
                <w:szCs w:val="20"/>
              </w:rPr>
              <w:t>14</w:t>
            </w:r>
          </w:p>
        </w:tc>
        <w:tc>
          <w:tcPr>
            <w:tcW w:w="2614" w:type="dxa"/>
          </w:tcPr>
          <w:p w:rsidR="00E71554" w:rsidRPr="0032138A" w:rsidRDefault="00E71554" w:rsidP="00CD575D">
            <w:pPr>
              <w:spacing w:after="0"/>
              <w:jc w:val="center"/>
              <w:rPr>
                <w:sz w:val="20"/>
                <w:szCs w:val="20"/>
              </w:rPr>
            </w:pPr>
            <w:r w:rsidRPr="0032138A">
              <w:rPr>
                <w:sz w:val="20"/>
                <w:szCs w:val="20"/>
              </w:rPr>
              <w:t>1 по подгруппам</w:t>
            </w:r>
          </w:p>
          <w:p w:rsidR="00E71554" w:rsidRPr="0032138A" w:rsidRDefault="00E71554" w:rsidP="00CD575D">
            <w:pPr>
              <w:jc w:val="center"/>
              <w:rPr>
                <w:sz w:val="20"/>
                <w:szCs w:val="20"/>
              </w:rPr>
            </w:pPr>
          </w:p>
        </w:tc>
        <w:tc>
          <w:tcPr>
            <w:tcW w:w="1589" w:type="dxa"/>
          </w:tcPr>
          <w:p w:rsidR="00E71554" w:rsidRPr="0032138A" w:rsidRDefault="00E71554" w:rsidP="00CD575D">
            <w:pPr>
              <w:jc w:val="center"/>
              <w:rPr>
                <w:sz w:val="20"/>
                <w:szCs w:val="20"/>
              </w:rPr>
            </w:pPr>
            <w:r w:rsidRPr="0032138A">
              <w:rPr>
                <w:sz w:val="20"/>
                <w:szCs w:val="20"/>
              </w:rPr>
              <w:t>30 минут</w:t>
            </w:r>
          </w:p>
        </w:tc>
        <w:tc>
          <w:tcPr>
            <w:tcW w:w="1268" w:type="dxa"/>
          </w:tcPr>
          <w:p w:rsidR="00E71554" w:rsidRPr="003A4FC4" w:rsidRDefault="00E71554" w:rsidP="00CD575D">
            <w:pPr>
              <w:jc w:val="center"/>
              <w:rPr>
                <w:sz w:val="20"/>
                <w:szCs w:val="20"/>
              </w:rPr>
            </w:pPr>
            <w:r w:rsidRPr="003A4FC4">
              <w:rPr>
                <w:sz w:val="20"/>
                <w:szCs w:val="20"/>
              </w:rPr>
              <w:t>1</w:t>
            </w:r>
          </w:p>
        </w:tc>
      </w:tr>
      <w:tr w:rsidR="00E71554" w:rsidRPr="001F486B" w:rsidTr="00CD575D">
        <w:trPr>
          <w:trHeight w:val="616"/>
        </w:trPr>
        <w:tc>
          <w:tcPr>
            <w:tcW w:w="567" w:type="dxa"/>
            <w:vMerge/>
          </w:tcPr>
          <w:p w:rsidR="00E71554" w:rsidRPr="001F486B" w:rsidRDefault="00E71554" w:rsidP="00CD575D">
            <w:pPr>
              <w:spacing w:after="0"/>
              <w:rPr>
                <w:sz w:val="20"/>
                <w:szCs w:val="20"/>
              </w:rPr>
            </w:pPr>
          </w:p>
        </w:tc>
        <w:tc>
          <w:tcPr>
            <w:tcW w:w="2498" w:type="dxa"/>
            <w:vMerge/>
          </w:tcPr>
          <w:p w:rsidR="00E71554" w:rsidRDefault="00E71554" w:rsidP="00CD575D"/>
        </w:tc>
        <w:tc>
          <w:tcPr>
            <w:tcW w:w="2290" w:type="dxa"/>
            <w:vMerge w:val="restart"/>
          </w:tcPr>
          <w:p w:rsidR="00E71554" w:rsidRPr="0032138A" w:rsidRDefault="00E71554" w:rsidP="00CD575D">
            <w:pPr>
              <w:spacing w:after="0"/>
              <w:jc w:val="center"/>
              <w:rPr>
                <w:sz w:val="20"/>
                <w:szCs w:val="20"/>
              </w:rPr>
            </w:pPr>
          </w:p>
          <w:p w:rsidR="00E71554" w:rsidRPr="0032138A" w:rsidRDefault="00E71554" w:rsidP="00CD575D">
            <w:pPr>
              <w:spacing w:after="0"/>
              <w:jc w:val="center"/>
              <w:rPr>
                <w:sz w:val="20"/>
                <w:szCs w:val="20"/>
              </w:rPr>
            </w:pPr>
            <w:r w:rsidRPr="0032138A">
              <w:rPr>
                <w:sz w:val="20"/>
                <w:szCs w:val="20"/>
              </w:rPr>
              <w:t>«Мир логики»</w:t>
            </w:r>
          </w:p>
          <w:p w:rsidR="00E71554" w:rsidRPr="0032138A" w:rsidRDefault="00E71554" w:rsidP="00CD575D">
            <w:pPr>
              <w:spacing w:after="0"/>
              <w:jc w:val="center"/>
              <w:rPr>
                <w:sz w:val="20"/>
                <w:szCs w:val="20"/>
              </w:rPr>
            </w:pPr>
          </w:p>
          <w:p w:rsidR="00E71554" w:rsidRPr="0032138A" w:rsidRDefault="00E71554" w:rsidP="00CD575D">
            <w:pPr>
              <w:jc w:val="center"/>
              <w:rPr>
                <w:sz w:val="20"/>
                <w:szCs w:val="20"/>
              </w:rPr>
            </w:pPr>
          </w:p>
        </w:tc>
        <w:tc>
          <w:tcPr>
            <w:tcW w:w="2666" w:type="dxa"/>
          </w:tcPr>
          <w:p w:rsidR="00E71554" w:rsidRPr="0032138A" w:rsidRDefault="00E71554" w:rsidP="00CD575D">
            <w:pPr>
              <w:jc w:val="center"/>
              <w:rPr>
                <w:sz w:val="20"/>
                <w:szCs w:val="20"/>
              </w:rPr>
            </w:pPr>
            <w:r w:rsidRPr="0032138A">
              <w:rPr>
                <w:sz w:val="20"/>
                <w:szCs w:val="20"/>
              </w:rPr>
              <w:t>Старшая</w:t>
            </w:r>
          </w:p>
        </w:tc>
        <w:tc>
          <w:tcPr>
            <w:tcW w:w="1534" w:type="dxa"/>
          </w:tcPr>
          <w:p w:rsidR="00E71554" w:rsidRPr="0032138A" w:rsidRDefault="00E71554" w:rsidP="00CD575D">
            <w:pPr>
              <w:jc w:val="center"/>
              <w:rPr>
                <w:sz w:val="20"/>
                <w:szCs w:val="20"/>
              </w:rPr>
            </w:pPr>
            <w:r w:rsidRPr="0032138A">
              <w:rPr>
                <w:sz w:val="20"/>
                <w:szCs w:val="20"/>
              </w:rPr>
              <w:t>17</w:t>
            </w:r>
          </w:p>
        </w:tc>
        <w:tc>
          <w:tcPr>
            <w:tcW w:w="2614" w:type="dxa"/>
          </w:tcPr>
          <w:p w:rsidR="00E71554" w:rsidRPr="0032138A" w:rsidRDefault="00E71554" w:rsidP="00CD575D">
            <w:pPr>
              <w:spacing w:after="0"/>
              <w:jc w:val="center"/>
              <w:rPr>
                <w:sz w:val="20"/>
                <w:szCs w:val="20"/>
              </w:rPr>
            </w:pPr>
            <w:r w:rsidRPr="0032138A">
              <w:rPr>
                <w:sz w:val="20"/>
                <w:szCs w:val="20"/>
              </w:rPr>
              <w:t>2 по подгруппам</w:t>
            </w:r>
          </w:p>
          <w:p w:rsidR="00E71554" w:rsidRPr="0032138A" w:rsidRDefault="00E71554" w:rsidP="00CD575D">
            <w:pPr>
              <w:jc w:val="center"/>
              <w:rPr>
                <w:sz w:val="20"/>
                <w:szCs w:val="20"/>
              </w:rPr>
            </w:pPr>
          </w:p>
        </w:tc>
        <w:tc>
          <w:tcPr>
            <w:tcW w:w="1589" w:type="dxa"/>
          </w:tcPr>
          <w:p w:rsidR="00E71554" w:rsidRPr="0032138A" w:rsidRDefault="00E71554" w:rsidP="00CD575D">
            <w:pPr>
              <w:jc w:val="center"/>
              <w:rPr>
                <w:sz w:val="20"/>
                <w:szCs w:val="20"/>
              </w:rPr>
            </w:pPr>
            <w:r w:rsidRPr="0032138A">
              <w:rPr>
                <w:sz w:val="20"/>
                <w:szCs w:val="20"/>
              </w:rPr>
              <w:t xml:space="preserve">25 минут </w:t>
            </w:r>
          </w:p>
        </w:tc>
        <w:tc>
          <w:tcPr>
            <w:tcW w:w="1268" w:type="dxa"/>
          </w:tcPr>
          <w:p w:rsidR="00E71554" w:rsidRPr="003A4FC4" w:rsidRDefault="00E71554" w:rsidP="00CD575D">
            <w:pPr>
              <w:spacing w:after="0"/>
              <w:jc w:val="center"/>
              <w:rPr>
                <w:sz w:val="20"/>
                <w:szCs w:val="20"/>
              </w:rPr>
            </w:pPr>
            <w:r w:rsidRPr="003A4FC4">
              <w:rPr>
                <w:sz w:val="20"/>
                <w:szCs w:val="20"/>
              </w:rPr>
              <w:t>1</w:t>
            </w:r>
          </w:p>
        </w:tc>
      </w:tr>
      <w:tr w:rsidR="00E71554" w:rsidRPr="001F486B" w:rsidTr="00CD575D">
        <w:trPr>
          <w:trHeight w:val="616"/>
        </w:trPr>
        <w:tc>
          <w:tcPr>
            <w:tcW w:w="567" w:type="dxa"/>
            <w:vMerge/>
          </w:tcPr>
          <w:p w:rsidR="00E71554" w:rsidRPr="001F486B" w:rsidRDefault="00E71554" w:rsidP="00CD575D">
            <w:pPr>
              <w:spacing w:after="0"/>
              <w:rPr>
                <w:sz w:val="20"/>
                <w:szCs w:val="20"/>
              </w:rPr>
            </w:pPr>
          </w:p>
        </w:tc>
        <w:tc>
          <w:tcPr>
            <w:tcW w:w="2498" w:type="dxa"/>
            <w:vMerge/>
          </w:tcPr>
          <w:p w:rsidR="00E71554" w:rsidRDefault="00E71554" w:rsidP="00CD575D"/>
        </w:tc>
        <w:tc>
          <w:tcPr>
            <w:tcW w:w="2290" w:type="dxa"/>
            <w:vMerge/>
          </w:tcPr>
          <w:p w:rsidR="00E71554" w:rsidRPr="0032138A" w:rsidRDefault="00E71554" w:rsidP="00CD575D">
            <w:pPr>
              <w:spacing w:after="0"/>
              <w:jc w:val="center"/>
              <w:rPr>
                <w:sz w:val="20"/>
                <w:szCs w:val="20"/>
              </w:rPr>
            </w:pPr>
          </w:p>
        </w:tc>
        <w:tc>
          <w:tcPr>
            <w:tcW w:w="2666" w:type="dxa"/>
          </w:tcPr>
          <w:p w:rsidR="00E71554" w:rsidRDefault="00E71554" w:rsidP="00CD575D">
            <w:pPr>
              <w:jc w:val="center"/>
              <w:rPr>
                <w:color w:val="FF0000"/>
                <w:sz w:val="20"/>
                <w:szCs w:val="20"/>
              </w:rPr>
            </w:pPr>
            <w:r w:rsidRPr="0032138A">
              <w:rPr>
                <w:sz w:val="20"/>
                <w:szCs w:val="20"/>
              </w:rPr>
              <w:t xml:space="preserve">Подготовительная  </w:t>
            </w:r>
          </w:p>
        </w:tc>
        <w:tc>
          <w:tcPr>
            <w:tcW w:w="1534" w:type="dxa"/>
          </w:tcPr>
          <w:p w:rsidR="00E71554" w:rsidRPr="0032138A" w:rsidRDefault="00E71554" w:rsidP="00CD575D">
            <w:pPr>
              <w:jc w:val="center"/>
              <w:rPr>
                <w:sz w:val="20"/>
                <w:szCs w:val="20"/>
              </w:rPr>
            </w:pPr>
            <w:r w:rsidRPr="0032138A">
              <w:rPr>
                <w:sz w:val="20"/>
                <w:szCs w:val="20"/>
              </w:rPr>
              <w:t>4</w:t>
            </w:r>
          </w:p>
        </w:tc>
        <w:tc>
          <w:tcPr>
            <w:tcW w:w="2614" w:type="dxa"/>
          </w:tcPr>
          <w:p w:rsidR="00E71554" w:rsidRPr="0032138A" w:rsidRDefault="00E71554" w:rsidP="00CD575D">
            <w:pPr>
              <w:spacing w:after="0"/>
              <w:jc w:val="center"/>
              <w:rPr>
                <w:sz w:val="20"/>
                <w:szCs w:val="20"/>
              </w:rPr>
            </w:pPr>
            <w:r w:rsidRPr="0032138A">
              <w:rPr>
                <w:sz w:val="20"/>
                <w:szCs w:val="20"/>
              </w:rPr>
              <w:t>1 по подгруппам</w:t>
            </w:r>
          </w:p>
          <w:p w:rsidR="00E71554" w:rsidRPr="003A4FC4" w:rsidRDefault="00E71554" w:rsidP="00CD575D">
            <w:pPr>
              <w:spacing w:after="0"/>
              <w:jc w:val="center"/>
              <w:rPr>
                <w:color w:val="FF0000"/>
                <w:sz w:val="20"/>
                <w:szCs w:val="20"/>
              </w:rPr>
            </w:pPr>
          </w:p>
        </w:tc>
        <w:tc>
          <w:tcPr>
            <w:tcW w:w="1589" w:type="dxa"/>
          </w:tcPr>
          <w:p w:rsidR="00E71554" w:rsidRPr="003A4FC4" w:rsidRDefault="00E71554" w:rsidP="00CD575D">
            <w:pPr>
              <w:jc w:val="center"/>
              <w:rPr>
                <w:color w:val="FF0000"/>
                <w:sz w:val="20"/>
                <w:szCs w:val="20"/>
              </w:rPr>
            </w:pPr>
            <w:r w:rsidRPr="0032138A">
              <w:rPr>
                <w:sz w:val="20"/>
                <w:szCs w:val="20"/>
              </w:rPr>
              <w:t>30 минут</w:t>
            </w:r>
          </w:p>
        </w:tc>
        <w:tc>
          <w:tcPr>
            <w:tcW w:w="1268" w:type="dxa"/>
          </w:tcPr>
          <w:p w:rsidR="00E71554" w:rsidRPr="003A4FC4" w:rsidRDefault="00E71554" w:rsidP="00CD575D">
            <w:pPr>
              <w:spacing w:after="0"/>
              <w:jc w:val="center"/>
              <w:rPr>
                <w:sz w:val="20"/>
                <w:szCs w:val="20"/>
              </w:rPr>
            </w:pPr>
            <w:r>
              <w:rPr>
                <w:sz w:val="20"/>
                <w:szCs w:val="20"/>
              </w:rPr>
              <w:t>1</w:t>
            </w:r>
          </w:p>
        </w:tc>
      </w:tr>
      <w:tr w:rsidR="00E71554" w:rsidRPr="001F486B" w:rsidTr="00CD575D">
        <w:trPr>
          <w:trHeight w:val="1164"/>
        </w:trPr>
        <w:tc>
          <w:tcPr>
            <w:tcW w:w="567" w:type="dxa"/>
          </w:tcPr>
          <w:p w:rsidR="00E71554" w:rsidRPr="001F486B" w:rsidRDefault="00E71554" w:rsidP="00CD575D">
            <w:pPr>
              <w:spacing w:after="0"/>
              <w:jc w:val="center"/>
              <w:rPr>
                <w:sz w:val="20"/>
                <w:szCs w:val="20"/>
              </w:rPr>
            </w:pPr>
            <w:r>
              <w:rPr>
                <w:sz w:val="20"/>
                <w:szCs w:val="20"/>
              </w:rPr>
              <w:t>5</w:t>
            </w:r>
          </w:p>
        </w:tc>
        <w:tc>
          <w:tcPr>
            <w:tcW w:w="2498" w:type="dxa"/>
          </w:tcPr>
          <w:p w:rsidR="00E71554" w:rsidRDefault="00E71554" w:rsidP="00CD575D">
            <w:r w:rsidRPr="00EC025A">
              <w:rPr>
                <w:sz w:val="24"/>
                <w:szCs w:val="24"/>
              </w:rPr>
              <w:t>Хайретдинова Л.Р.</w:t>
            </w:r>
          </w:p>
        </w:tc>
        <w:tc>
          <w:tcPr>
            <w:tcW w:w="2290" w:type="dxa"/>
          </w:tcPr>
          <w:p w:rsidR="00E71554" w:rsidRPr="00AD128F" w:rsidRDefault="00E71554" w:rsidP="00CD575D">
            <w:pPr>
              <w:spacing w:after="0"/>
              <w:jc w:val="center"/>
              <w:rPr>
                <w:sz w:val="20"/>
                <w:szCs w:val="20"/>
              </w:rPr>
            </w:pPr>
            <w:r w:rsidRPr="00AD128F">
              <w:rPr>
                <w:sz w:val="20"/>
                <w:szCs w:val="20"/>
              </w:rPr>
              <w:t>«Радуга красок»</w:t>
            </w:r>
          </w:p>
        </w:tc>
        <w:tc>
          <w:tcPr>
            <w:tcW w:w="2666" w:type="dxa"/>
          </w:tcPr>
          <w:p w:rsidR="00E71554" w:rsidRPr="00AD128F" w:rsidRDefault="00E71554" w:rsidP="00CD575D">
            <w:pPr>
              <w:spacing w:after="0"/>
              <w:jc w:val="center"/>
              <w:rPr>
                <w:sz w:val="20"/>
                <w:szCs w:val="20"/>
              </w:rPr>
            </w:pPr>
            <w:r w:rsidRPr="00AD128F">
              <w:rPr>
                <w:sz w:val="20"/>
                <w:szCs w:val="20"/>
              </w:rPr>
              <w:t>Средняя</w:t>
            </w:r>
          </w:p>
          <w:p w:rsidR="00E71554" w:rsidRPr="00AD128F" w:rsidRDefault="00E71554" w:rsidP="00CD575D">
            <w:pPr>
              <w:spacing w:after="0"/>
              <w:jc w:val="center"/>
              <w:rPr>
                <w:sz w:val="20"/>
                <w:szCs w:val="20"/>
              </w:rPr>
            </w:pPr>
          </w:p>
          <w:p w:rsidR="00E71554" w:rsidRPr="003A4FC4" w:rsidRDefault="00E71554" w:rsidP="00CD575D">
            <w:pPr>
              <w:spacing w:after="0"/>
              <w:jc w:val="center"/>
              <w:rPr>
                <w:color w:val="FF0000"/>
                <w:sz w:val="20"/>
                <w:szCs w:val="20"/>
              </w:rPr>
            </w:pPr>
          </w:p>
        </w:tc>
        <w:tc>
          <w:tcPr>
            <w:tcW w:w="1534" w:type="dxa"/>
          </w:tcPr>
          <w:p w:rsidR="00E71554" w:rsidRPr="00AD128F" w:rsidRDefault="00E71554" w:rsidP="00CD575D">
            <w:pPr>
              <w:spacing w:after="0"/>
              <w:jc w:val="center"/>
              <w:rPr>
                <w:sz w:val="20"/>
                <w:szCs w:val="20"/>
              </w:rPr>
            </w:pPr>
            <w:r w:rsidRPr="00AD128F">
              <w:rPr>
                <w:sz w:val="20"/>
                <w:szCs w:val="20"/>
              </w:rPr>
              <w:t>29</w:t>
            </w:r>
          </w:p>
        </w:tc>
        <w:tc>
          <w:tcPr>
            <w:tcW w:w="2614" w:type="dxa"/>
          </w:tcPr>
          <w:p w:rsidR="00E71554" w:rsidRPr="00AD128F" w:rsidRDefault="00E71554" w:rsidP="00CD575D">
            <w:pPr>
              <w:spacing w:after="0"/>
              <w:jc w:val="center"/>
              <w:rPr>
                <w:sz w:val="20"/>
                <w:szCs w:val="20"/>
              </w:rPr>
            </w:pPr>
            <w:r w:rsidRPr="00AD128F">
              <w:rPr>
                <w:sz w:val="20"/>
                <w:szCs w:val="20"/>
              </w:rPr>
              <w:t>2 по подгруппам</w:t>
            </w:r>
          </w:p>
        </w:tc>
        <w:tc>
          <w:tcPr>
            <w:tcW w:w="1589" w:type="dxa"/>
          </w:tcPr>
          <w:p w:rsidR="00E71554" w:rsidRPr="00AD128F" w:rsidRDefault="00E71554" w:rsidP="00CD575D">
            <w:pPr>
              <w:spacing w:after="0"/>
              <w:jc w:val="center"/>
              <w:rPr>
                <w:sz w:val="20"/>
                <w:szCs w:val="20"/>
              </w:rPr>
            </w:pPr>
            <w:r w:rsidRPr="00AD128F">
              <w:rPr>
                <w:sz w:val="20"/>
                <w:szCs w:val="20"/>
              </w:rPr>
              <w:t>20 минут</w:t>
            </w:r>
          </w:p>
          <w:p w:rsidR="00E71554" w:rsidRPr="00AD128F" w:rsidRDefault="00E71554" w:rsidP="00CD575D">
            <w:pPr>
              <w:spacing w:after="0"/>
              <w:jc w:val="center"/>
              <w:rPr>
                <w:sz w:val="20"/>
                <w:szCs w:val="20"/>
              </w:rPr>
            </w:pPr>
          </w:p>
        </w:tc>
        <w:tc>
          <w:tcPr>
            <w:tcW w:w="1268" w:type="dxa"/>
          </w:tcPr>
          <w:p w:rsidR="00E71554" w:rsidRPr="003A4FC4" w:rsidRDefault="00E71554" w:rsidP="00CD575D">
            <w:pPr>
              <w:spacing w:after="0"/>
              <w:jc w:val="center"/>
              <w:rPr>
                <w:sz w:val="20"/>
                <w:szCs w:val="20"/>
              </w:rPr>
            </w:pPr>
            <w:r w:rsidRPr="003A4FC4">
              <w:rPr>
                <w:sz w:val="20"/>
                <w:szCs w:val="20"/>
              </w:rPr>
              <w:t>1</w:t>
            </w:r>
          </w:p>
          <w:p w:rsidR="00E71554" w:rsidRPr="003A4FC4" w:rsidRDefault="00E71554" w:rsidP="00CD575D">
            <w:pPr>
              <w:jc w:val="center"/>
              <w:rPr>
                <w:sz w:val="20"/>
                <w:szCs w:val="20"/>
              </w:rPr>
            </w:pPr>
          </w:p>
        </w:tc>
      </w:tr>
      <w:tr w:rsidR="00E71554" w:rsidRPr="001F486B" w:rsidTr="00CD575D">
        <w:trPr>
          <w:trHeight w:val="309"/>
        </w:trPr>
        <w:tc>
          <w:tcPr>
            <w:tcW w:w="567" w:type="dxa"/>
            <w:vMerge w:val="restart"/>
          </w:tcPr>
          <w:p w:rsidR="00E71554" w:rsidRPr="001F486B" w:rsidRDefault="00E71554" w:rsidP="00CD575D">
            <w:pPr>
              <w:spacing w:after="0"/>
              <w:jc w:val="center"/>
              <w:rPr>
                <w:sz w:val="20"/>
                <w:szCs w:val="20"/>
              </w:rPr>
            </w:pPr>
            <w:r>
              <w:rPr>
                <w:sz w:val="20"/>
                <w:szCs w:val="20"/>
              </w:rPr>
              <w:t>6</w:t>
            </w:r>
          </w:p>
        </w:tc>
        <w:tc>
          <w:tcPr>
            <w:tcW w:w="2498" w:type="dxa"/>
            <w:vMerge w:val="restart"/>
          </w:tcPr>
          <w:p w:rsidR="00E71554" w:rsidRDefault="00E71554" w:rsidP="00CD575D">
            <w:r w:rsidRPr="002A26E3">
              <w:rPr>
                <w:sz w:val="24"/>
                <w:szCs w:val="24"/>
              </w:rPr>
              <w:t>ИбрагимоваЭ.Ю.</w:t>
            </w:r>
          </w:p>
        </w:tc>
        <w:tc>
          <w:tcPr>
            <w:tcW w:w="2290" w:type="dxa"/>
            <w:vMerge w:val="restart"/>
          </w:tcPr>
          <w:p w:rsidR="00E71554" w:rsidRPr="00AD128F" w:rsidRDefault="00E71554" w:rsidP="00CD575D">
            <w:pPr>
              <w:spacing w:after="0"/>
              <w:jc w:val="center"/>
              <w:rPr>
                <w:sz w:val="20"/>
                <w:szCs w:val="20"/>
              </w:rPr>
            </w:pPr>
            <w:r w:rsidRPr="00AD128F">
              <w:rPr>
                <w:sz w:val="20"/>
                <w:szCs w:val="20"/>
              </w:rPr>
              <w:t>«Кунеллесэхнэ»</w:t>
            </w:r>
          </w:p>
        </w:tc>
        <w:tc>
          <w:tcPr>
            <w:tcW w:w="2666" w:type="dxa"/>
          </w:tcPr>
          <w:p w:rsidR="00E71554" w:rsidRPr="00AD128F" w:rsidRDefault="00E71554" w:rsidP="00CD575D">
            <w:pPr>
              <w:spacing w:after="0"/>
              <w:jc w:val="center"/>
              <w:rPr>
                <w:sz w:val="20"/>
                <w:szCs w:val="20"/>
              </w:rPr>
            </w:pPr>
            <w:r w:rsidRPr="00AD128F">
              <w:rPr>
                <w:sz w:val="20"/>
                <w:szCs w:val="20"/>
              </w:rPr>
              <w:t>Старшая</w:t>
            </w:r>
          </w:p>
          <w:p w:rsidR="00E71554" w:rsidRPr="00AD128F" w:rsidRDefault="00E71554" w:rsidP="00CD575D">
            <w:pPr>
              <w:spacing w:after="0"/>
              <w:jc w:val="center"/>
              <w:rPr>
                <w:sz w:val="20"/>
                <w:szCs w:val="20"/>
              </w:rPr>
            </w:pPr>
          </w:p>
        </w:tc>
        <w:tc>
          <w:tcPr>
            <w:tcW w:w="1534" w:type="dxa"/>
          </w:tcPr>
          <w:p w:rsidR="00E71554" w:rsidRPr="00735670" w:rsidRDefault="00E71554" w:rsidP="00CD575D">
            <w:pPr>
              <w:spacing w:after="0"/>
              <w:jc w:val="center"/>
              <w:rPr>
                <w:sz w:val="20"/>
                <w:szCs w:val="20"/>
              </w:rPr>
            </w:pPr>
            <w:r w:rsidRPr="00735670">
              <w:rPr>
                <w:sz w:val="20"/>
                <w:szCs w:val="20"/>
              </w:rPr>
              <w:t>5</w:t>
            </w:r>
          </w:p>
        </w:tc>
        <w:tc>
          <w:tcPr>
            <w:tcW w:w="2614" w:type="dxa"/>
          </w:tcPr>
          <w:p w:rsidR="00E71554" w:rsidRPr="00735670" w:rsidRDefault="00E71554" w:rsidP="00CD575D">
            <w:pPr>
              <w:spacing w:after="0"/>
              <w:jc w:val="center"/>
              <w:rPr>
                <w:sz w:val="20"/>
                <w:szCs w:val="20"/>
              </w:rPr>
            </w:pPr>
            <w:r w:rsidRPr="00735670">
              <w:rPr>
                <w:sz w:val="20"/>
                <w:szCs w:val="20"/>
              </w:rPr>
              <w:t>1 по подгруппам</w:t>
            </w:r>
          </w:p>
        </w:tc>
        <w:tc>
          <w:tcPr>
            <w:tcW w:w="1589" w:type="dxa"/>
          </w:tcPr>
          <w:p w:rsidR="00E71554" w:rsidRPr="00735670" w:rsidRDefault="00E71554" w:rsidP="00CD575D">
            <w:pPr>
              <w:spacing w:after="0"/>
              <w:jc w:val="center"/>
              <w:rPr>
                <w:sz w:val="20"/>
                <w:szCs w:val="20"/>
              </w:rPr>
            </w:pPr>
            <w:r w:rsidRPr="00735670">
              <w:rPr>
                <w:sz w:val="20"/>
                <w:szCs w:val="20"/>
              </w:rPr>
              <w:t>25 минут</w:t>
            </w:r>
          </w:p>
          <w:p w:rsidR="00E71554" w:rsidRPr="00735670" w:rsidRDefault="00E71554" w:rsidP="00CD575D">
            <w:pPr>
              <w:spacing w:after="0"/>
              <w:jc w:val="center"/>
              <w:rPr>
                <w:sz w:val="20"/>
                <w:szCs w:val="20"/>
              </w:rPr>
            </w:pPr>
          </w:p>
        </w:tc>
        <w:tc>
          <w:tcPr>
            <w:tcW w:w="1268" w:type="dxa"/>
          </w:tcPr>
          <w:p w:rsidR="00E71554" w:rsidRPr="003A4FC4" w:rsidRDefault="00E71554" w:rsidP="00CD575D">
            <w:pPr>
              <w:spacing w:after="0"/>
              <w:jc w:val="center"/>
              <w:rPr>
                <w:sz w:val="20"/>
                <w:szCs w:val="20"/>
              </w:rPr>
            </w:pPr>
            <w:r w:rsidRPr="003A4FC4">
              <w:rPr>
                <w:sz w:val="20"/>
                <w:szCs w:val="20"/>
              </w:rPr>
              <w:t>1</w:t>
            </w:r>
          </w:p>
        </w:tc>
      </w:tr>
      <w:tr w:rsidR="00E71554" w:rsidRPr="001F486B" w:rsidTr="00CD575D">
        <w:trPr>
          <w:trHeight w:val="191"/>
        </w:trPr>
        <w:tc>
          <w:tcPr>
            <w:tcW w:w="567" w:type="dxa"/>
            <w:vMerge/>
          </w:tcPr>
          <w:p w:rsidR="00E71554" w:rsidRPr="001F486B" w:rsidRDefault="00E71554" w:rsidP="00CD575D">
            <w:pPr>
              <w:spacing w:after="0"/>
              <w:jc w:val="center"/>
              <w:rPr>
                <w:sz w:val="20"/>
                <w:szCs w:val="20"/>
              </w:rPr>
            </w:pPr>
          </w:p>
        </w:tc>
        <w:tc>
          <w:tcPr>
            <w:tcW w:w="2498" w:type="dxa"/>
            <w:vMerge/>
          </w:tcPr>
          <w:p w:rsidR="00E71554" w:rsidRDefault="00E71554" w:rsidP="00CD575D">
            <w:pPr>
              <w:spacing w:after="0"/>
              <w:jc w:val="center"/>
              <w:rPr>
                <w:sz w:val="20"/>
                <w:szCs w:val="20"/>
              </w:rPr>
            </w:pPr>
          </w:p>
        </w:tc>
        <w:tc>
          <w:tcPr>
            <w:tcW w:w="2290" w:type="dxa"/>
            <w:vMerge/>
          </w:tcPr>
          <w:p w:rsidR="00E71554" w:rsidRPr="00AD128F" w:rsidRDefault="00E71554" w:rsidP="00CD575D">
            <w:pPr>
              <w:spacing w:after="0"/>
              <w:jc w:val="center"/>
              <w:rPr>
                <w:sz w:val="20"/>
                <w:szCs w:val="20"/>
              </w:rPr>
            </w:pPr>
          </w:p>
        </w:tc>
        <w:tc>
          <w:tcPr>
            <w:tcW w:w="2666" w:type="dxa"/>
          </w:tcPr>
          <w:p w:rsidR="00E71554" w:rsidRPr="00AD128F" w:rsidRDefault="00E71554" w:rsidP="00CD575D">
            <w:pPr>
              <w:jc w:val="center"/>
              <w:rPr>
                <w:sz w:val="20"/>
                <w:szCs w:val="20"/>
              </w:rPr>
            </w:pPr>
            <w:r w:rsidRPr="00AD128F">
              <w:rPr>
                <w:sz w:val="20"/>
                <w:szCs w:val="20"/>
              </w:rPr>
              <w:t>Подготовительная</w:t>
            </w:r>
          </w:p>
        </w:tc>
        <w:tc>
          <w:tcPr>
            <w:tcW w:w="1534" w:type="dxa"/>
          </w:tcPr>
          <w:p w:rsidR="00E71554" w:rsidRPr="00735670" w:rsidRDefault="00E71554" w:rsidP="00CD575D">
            <w:pPr>
              <w:jc w:val="center"/>
              <w:rPr>
                <w:sz w:val="20"/>
                <w:szCs w:val="20"/>
              </w:rPr>
            </w:pPr>
            <w:r w:rsidRPr="00735670">
              <w:rPr>
                <w:sz w:val="20"/>
                <w:szCs w:val="20"/>
              </w:rPr>
              <w:t>13</w:t>
            </w:r>
          </w:p>
        </w:tc>
        <w:tc>
          <w:tcPr>
            <w:tcW w:w="2614" w:type="dxa"/>
          </w:tcPr>
          <w:p w:rsidR="00E71554" w:rsidRPr="00735670" w:rsidRDefault="00E71554" w:rsidP="00CD575D">
            <w:pPr>
              <w:jc w:val="center"/>
              <w:rPr>
                <w:sz w:val="20"/>
                <w:szCs w:val="20"/>
              </w:rPr>
            </w:pPr>
            <w:r w:rsidRPr="00735670">
              <w:rPr>
                <w:sz w:val="20"/>
                <w:szCs w:val="20"/>
              </w:rPr>
              <w:t>1 по подгруппам</w:t>
            </w:r>
          </w:p>
        </w:tc>
        <w:tc>
          <w:tcPr>
            <w:tcW w:w="1589" w:type="dxa"/>
          </w:tcPr>
          <w:p w:rsidR="00E71554" w:rsidRPr="00735670" w:rsidRDefault="00E71554" w:rsidP="00CD575D">
            <w:pPr>
              <w:jc w:val="center"/>
              <w:rPr>
                <w:sz w:val="20"/>
                <w:szCs w:val="20"/>
              </w:rPr>
            </w:pPr>
            <w:r w:rsidRPr="00735670">
              <w:rPr>
                <w:sz w:val="20"/>
                <w:szCs w:val="20"/>
              </w:rPr>
              <w:t>30 минут</w:t>
            </w:r>
          </w:p>
        </w:tc>
        <w:tc>
          <w:tcPr>
            <w:tcW w:w="1268" w:type="dxa"/>
          </w:tcPr>
          <w:p w:rsidR="00E71554" w:rsidRPr="003A4FC4" w:rsidRDefault="00E71554" w:rsidP="00CD575D">
            <w:pPr>
              <w:jc w:val="center"/>
              <w:rPr>
                <w:sz w:val="20"/>
                <w:szCs w:val="20"/>
              </w:rPr>
            </w:pPr>
            <w:r w:rsidRPr="003A4FC4">
              <w:rPr>
                <w:sz w:val="20"/>
                <w:szCs w:val="20"/>
              </w:rPr>
              <w:t>1</w:t>
            </w:r>
          </w:p>
        </w:tc>
      </w:tr>
      <w:tr w:rsidR="00E71554" w:rsidRPr="001F486B" w:rsidTr="00CD575D">
        <w:trPr>
          <w:trHeight w:val="924"/>
        </w:trPr>
        <w:tc>
          <w:tcPr>
            <w:tcW w:w="567" w:type="dxa"/>
            <w:vMerge/>
          </w:tcPr>
          <w:p w:rsidR="00E71554" w:rsidRPr="001F486B" w:rsidRDefault="00E71554" w:rsidP="00CD575D">
            <w:pPr>
              <w:spacing w:after="0"/>
              <w:jc w:val="center"/>
              <w:rPr>
                <w:sz w:val="20"/>
                <w:szCs w:val="20"/>
              </w:rPr>
            </w:pPr>
          </w:p>
        </w:tc>
        <w:tc>
          <w:tcPr>
            <w:tcW w:w="2498" w:type="dxa"/>
            <w:vMerge/>
          </w:tcPr>
          <w:p w:rsidR="00E71554" w:rsidRDefault="00E71554" w:rsidP="00CD575D"/>
        </w:tc>
        <w:tc>
          <w:tcPr>
            <w:tcW w:w="2290" w:type="dxa"/>
          </w:tcPr>
          <w:p w:rsidR="00E71554" w:rsidRPr="00AD128F" w:rsidRDefault="00E71554" w:rsidP="00CD575D">
            <w:pPr>
              <w:spacing w:after="0"/>
              <w:jc w:val="center"/>
              <w:rPr>
                <w:sz w:val="20"/>
                <w:szCs w:val="20"/>
              </w:rPr>
            </w:pPr>
            <w:r w:rsidRPr="00AD128F">
              <w:rPr>
                <w:sz w:val="20"/>
                <w:szCs w:val="20"/>
              </w:rPr>
              <w:t>«Увлекательный татарский язык»</w:t>
            </w:r>
          </w:p>
        </w:tc>
        <w:tc>
          <w:tcPr>
            <w:tcW w:w="2666" w:type="dxa"/>
          </w:tcPr>
          <w:p w:rsidR="00E71554" w:rsidRPr="00735670" w:rsidRDefault="00E71554" w:rsidP="00CD575D">
            <w:pPr>
              <w:spacing w:after="0"/>
              <w:jc w:val="center"/>
              <w:rPr>
                <w:sz w:val="20"/>
                <w:szCs w:val="20"/>
              </w:rPr>
            </w:pPr>
            <w:r w:rsidRPr="00735670">
              <w:rPr>
                <w:sz w:val="20"/>
                <w:szCs w:val="20"/>
              </w:rPr>
              <w:t>Средняя</w:t>
            </w:r>
          </w:p>
          <w:p w:rsidR="00E71554" w:rsidRPr="00735670" w:rsidRDefault="00E71554" w:rsidP="00CD575D">
            <w:pPr>
              <w:spacing w:after="0"/>
              <w:jc w:val="center"/>
              <w:rPr>
                <w:sz w:val="20"/>
                <w:szCs w:val="20"/>
              </w:rPr>
            </w:pPr>
          </w:p>
        </w:tc>
        <w:tc>
          <w:tcPr>
            <w:tcW w:w="1534" w:type="dxa"/>
          </w:tcPr>
          <w:p w:rsidR="00E71554" w:rsidRPr="00735670" w:rsidRDefault="00E71554" w:rsidP="00CD575D">
            <w:pPr>
              <w:spacing w:after="0"/>
              <w:jc w:val="center"/>
              <w:rPr>
                <w:sz w:val="20"/>
                <w:szCs w:val="20"/>
              </w:rPr>
            </w:pPr>
            <w:r w:rsidRPr="00735670">
              <w:rPr>
                <w:sz w:val="20"/>
                <w:szCs w:val="20"/>
              </w:rPr>
              <w:t>11</w:t>
            </w:r>
          </w:p>
          <w:p w:rsidR="00E71554" w:rsidRPr="00735670" w:rsidRDefault="00E71554" w:rsidP="00CD575D">
            <w:pPr>
              <w:jc w:val="center"/>
              <w:rPr>
                <w:sz w:val="20"/>
                <w:szCs w:val="20"/>
              </w:rPr>
            </w:pPr>
          </w:p>
        </w:tc>
        <w:tc>
          <w:tcPr>
            <w:tcW w:w="2614" w:type="dxa"/>
          </w:tcPr>
          <w:p w:rsidR="00E71554" w:rsidRPr="00735670" w:rsidRDefault="00E71554" w:rsidP="00CD575D">
            <w:pPr>
              <w:spacing w:after="0"/>
              <w:jc w:val="center"/>
              <w:rPr>
                <w:sz w:val="20"/>
                <w:szCs w:val="20"/>
              </w:rPr>
            </w:pPr>
            <w:r w:rsidRPr="00735670">
              <w:rPr>
                <w:sz w:val="20"/>
                <w:szCs w:val="20"/>
              </w:rPr>
              <w:t>1 по подгруппам</w:t>
            </w:r>
          </w:p>
          <w:p w:rsidR="00E71554" w:rsidRPr="00735670" w:rsidRDefault="00E71554" w:rsidP="00CD575D">
            <w:pPr>
              <w:jc w:val="center"/>
              <w:rPr>
                <w:sz w:val="20"/>
                <w:szCs w:val="20"/>
              </w:rPr>
            </w:pPr>
          </w:p>
        </w:tc>
        <w:tc>
          <w:tcPr>
            <w:tcW w:w="1589" w:type="dxa"/>
          </w:tcPr>
          <w:p w:rsidR="00E71554" w:rsidRPr="00735670" w:rsidRDefault="00E71554" w:rsidP="00CD575D">
            <w:pPr>
              <w:spacing w:after="0"/>
              <w:jc w:val="center"/>
              <w:rPr>
                <w:sz w:val="20"/>
                <w:szCs w:val="20"/>
              </w:rPr>
            </w:pPr>
            <w:r w:rsidRPr="00735670">
              <w:rPr>
                <w:sz w:val="20"/>
                <w:szCs w:val="20"/>
              </w:rPr>
              <w:t>20 минут</w:t>
            </w:r>
          </w:p>
          <w:p w:rsidR="00E71554" w:rsidRPr="00735670" w:rsidRDefault="00E71554" w:rsidP="00CD575D">
            <w:pPr>
              <w:jc w:val="center"/>
              <w:rPr>
                <w:sz w:val="20"/>
                <w:szCs w:val="20"/>
              </w:rPr>
            </w:pPr>
          </w:p>
        </w:tc>
        <w:tc>
          <w:tcPr>
            <w:tcW w:w="1268" w:type="dxa"/>
          </w:tcPr>
          <w:p w:rsidR="00E71554" w:rsidRPr="003A4FC4" w:rsidRDefault="00E71554" w:rsidP="00CD575D">
            <w:pPr>
              <w:spacing w:after="0"/>
              <w:jc w:val="center"/>
              <w:rPr>
                <w:sz w:val="20"/>
                <w:szCs w:val="20"/>
              </w:rPr>
            </w:pPr>
            <w:r w:rsidRPr="003A4FC4">
              <w:rPr>
                <w:sz w:val="20"/>
                <w:szCs w:val="20"/>
              </w:rPr>
              <w:t>1</w:t>
            </w:r>
          </w:p>
          <w:p w:rsidR="00E71554" w:rsidRPr="003A4FC4" w:rsidRDefault="00E71554" w:rsidP="00CD575D">
            <w:pPr>
              <w:jc w:val="center"/>
              <w:rPr>
                <w:sz w:val="20"/>
                <w:szCs w:val="20"/>
              </w:rPr>
            </w:pPr>
          </w:p>
        </w:tc>
      </w:tr>
      <w:tr w:rsidR="00E71554" w:rsidRPr="001F486B" w:rsidTr="00CD575D">
        <w:trPr>
          <w:trHeight w:val="203"/>
        </w:trPr>
        <w:tc>
          <w:tcPr>
            <w:tcW w:w="567" w:type="dxa"/>
            <w:vMerge w:val="restart"/>
          </w:tcPr>
          <w:p w:rsidR="00E71554" w:rsidRPr="001F486B" w:rsidRDefault="00E71554" w:rsidP="00CD575D">
            <w:pPr>
              <w:spacing w:after="0"/>
              <w:jc w:val="center"/>
              <w:rPr>
                <w:sz w:val="20"/>
                <w:szCs w:val="20"/>
              </w:rPr>
            </w:pPr>
            <w:r>
              <w:rPr>
                <w:sz w:val="20"/>
                <w:szCs w:val="20"/>
              </w:rPr>
              <w:t>7</w:t>
            </w:r>
          </w:p>
        </w:tc>
        <w:tc>
          <w:tcPr>
            <w:tcW w:w="2498" w:type="dxa"/>
            <w:vMerge w:val="restart"/>
          </w:tcPr>
          <w:p w:rsidR="00E71554" w:rsidRDefault="00E71554" w:rsidP="00CD575D">
            <w:r w:rsidRPr="00FD4CEF">
              <w:rPr>
                <w:sz w:val="24"/>
                <w:szCs w:val="24"/>
              </w:rPr>
              <w:t>Харисова Э.И.</w:t>
            </w:r>
          </w:p>
        </w:tc>
        <w:tc>
          <w:tcPr>
            <w:tcW w:w="2290" w:type="dxa"/>
            <w:vMerge w:val="restart"/>
          </w:tcPr>
          <w:p w:rsidR="00E71554" w:rsidRPr="00735670" w:rsidRDefault="00E71554" w:rsidP="00CD575D">
            <w:pPr>
              <w:spacing w:after="0"/>
              <w:jc w:val="center"/>
              <w:rPr>
                <w:sz w:val="20"/>
                <w:szCs w:val="20"/>
              </w:rPr>
            </w:pPr>
            <w:r w:rsidRPr="00735670">
              <w:rPr>
                <w:sz w:val="20"/>
                <w:szCs w:val="20"/>
              </w:rPr>
              <w:t>«Чудеса из теста»</w:t>
            </w:r>
          </w:p>
        </w:tc>
        <w:tc>
          <w:tcPr>
            <w:tcW w:w="2666" w:type="dxa"/>
          </w:tcPr>
          <w:p w:rsidR="00E71554" w:rsidRPr="00735670" w:rsidRDefault="00E71554" w:rsidP="00CD575D">
            <w:pPr>
              <w:spacing w:after="0"/>
              <w:jc w:val="center"/>
              <w:rPr>
                <w:sz w:val="20"/>
                <w:szCs w:val="20"/>
              </w:rPr>
            </w:pPr>
            <w:r w:rsidRPr="00735670">
              <w:rPr>
                <w:sz w:val="20"/>
                <w:szCs w:val="20"/>
              </w:rPr>
              <w:t>Средняя</w:t>
            </w:r>
          </w:p>
          <w:p w:rsidR="00E71554" w:rsidRPr="00735670" w:rsidRDefault="00E71554" w:rsidP="00CD575D">
            <w:pPr>
              <w:spacing w:after="0"/>
              <w:jc w:val="center"/>
              <w:rPr>
                <w:sz w:val="20"/>
                <w:szCs w:val="20"/>
              </w:rPr>
            </w:pPr>
          </w:p>
        </w:tc>
        <w:tc>
          <w:tcPr>
            <w:tcW w:w="1534" w:type="dxa"/>
          </w:tcPr>
          <w:p w:rsidR="00E71554" w:rsidRPr="00735670" w:rsidRDefault="00E71554" w:rsidP="00CD575D">
            <w:pPr>
              <w:spacing w:after="0"/>
              <w:jc w:val="center"/>
              <w:rPr>
                <w:sz w:val="20"/>
                <w:szCs w:val="20"/>
              </w:rPr>
            </w:pPr>
            <w:r w:rsidRPr="00735670">
              <w:rPr>
                <w:sz w:val="20"/>
                <w:szCs w:val="20"/>
              </w:rPr>
              <w:t>39</w:t>
            </w:r>
          </w:p>
        </w:tc>
        <w:tc>
          <w:tcPr>
            <w:tcW w:w="2614" w:type="dxa"/>
          </w:tcPr>
          <w:p w:rsidR="00E71554" w:rsidRPr="00735670" w:rsidRDefault="00E71554" w:rsidP="00CD575D">
            <w:pPr>
              <w:spacing w:after="0"/>
              <w:jc w:val="center"/>
              <w:rPr>
                <w:sz w:val="20"/>
                <w:szCs w:val="20"/>
              </w:rPr>
            </w:pPr>
            <w:r w:rsidRPr="00735670">
              <w:rPr>
                <w:sz w:val="20"/>
                <w:szCs w:val="20"/>
              </w:rPr>
              <w:t>2 по подгруппам</w:t>
            </w:r>
          </w:p>
        </w:tc>
        <w:tc>
          <w:tcPr>
            <w:tcW w:w="1589" w:type="dxa"/>
          </w:tcPr>
          <w:p w:rsidR="00E71554" w:rsidRPr="00735670" w:rsidRDefault="00E71554" w:rsidP="00CD575D">
            <w:pPr>
              <w:spacing w:after="0"/>
              <w:jc w:val="center"/>
              <w:rPr>
                <w:sz w:val="20"/>
                <w:szCs w:val="20"/>
              </w:rPr>
            </w:pPr>
            <w:r w:rsidRPr="00735670">
              <w:rPr>
                <w:sz w:val="20"/>
                <w:szCs w:val="20"/>
              </w:rPr>
              <w:t>20 минут</w:t>
            </w:r>
          </w:p>
        </w:tc>
        <w:tc>
          <w:tcPr>
            <w:tcW w:w="1268" w:type="dxa"/>
          </w:tcPr>
          <w:p w:rsidR="00E71554" w:rsidRPr="003A4FC4" w:rsidRDefault="00E71554" w:rsidP="00CD575D">
            <w:pPr>
              <w:spacing w:after="0"/>
              <w:jc w:val="center"/>
              <w:rPr>
                <w:sz w:val="20"/>
                <w:szCs w:val="20"/>
              </w:rPr>
            </w:pPr>
            <w:r w:rsidRPr="003A4FC4">
              <w:rPr>
                <w:sz w:val="20"/>
                <w:szCs w:val="20"/>
              </w:rPr>
              <w:t>1</w:t>
            </w:r>
          </w:p>
        </w:tc>
      </w:tr>
      <w:tr w:rsidR="00E71554" w:rsidRPr="001F486B" w:rsidTr="00CD575D">
        <w:trPr>
          <w:trHeight w:val="203"/>
        </w:trPr>
        <w:tc>
          <w:tcPr>
            <w:tcW w:w="567" w:type="dxa"/>
            <w:vMerge/>
          </w:tcPr>
          <w:p w:rsidR="00E71554" w:rsidRDefault="00E71554" w:rsidP="00CD575D">
            <w:pPr>
              <w:spacing w:after="0"/>
              <w:jc w:val="center"/>
              <w:rPr>
                <w:sz w:val="20"/>
                <w:szCs w:val="20"/>
              </w:rPr>
            </w:pPr>
          </w:p>
        </w:tc>
        <w:tc>
          <w:tcPr>
            <w:tcW w:w="2498" w:type="dxa"/>
            <w:vMerge/>
          </w:tcPr>
          <w:p w:rsidR="00E71554" w:rsidRPr="00FD4CEF" w:rsidRDefault="00E71554" w:rsidP="00CD575D">
            <w:pPr>
              <w:rPr>
                <w:sz w:val="24"/>
                <w:szCs w:val="24"/>
              </w:rPr>
            </w:pPr>
          </w:p>
        </w:tc>
        <w:tc>
          <w:tcPr>
            <w:tcW w:w="2290" w:type="dxa"/>
            <w:vMerge/>
          </w:tcPr>
          <w:p w:rsidR="00E71554" w:rsidRPr="00735670" w:rsidRDefault="00E71554" w:rsidP="00CD575D">
            <w:pPr>
              <w:spacing w:after="0"/>
              <w:jc w:val="center"/>
              <w:rPr>
                <w:sz w:val="20"/>
                <w:szCs w:val="20"/>
              </w:rPr>
            </w:pPr>
          </w:p>
        </w:tc>
        <w:tc>
          <w:tcPr>
            <w:tcW w:w="2666" w:type="dxa"/>
          </w:tcPr>
          <w:p w:rsidR="00E71554" w:rsidRPr="00735670" w:rsidRDefault="00E71554" w:rsidP="00CD575D">
            <w:pPr>
              <w:spacing w:after="0"/>
              <w:jc w:val="center"/>
              <w:rPr>
                <w:sz w:val="20"/>
                <w:szCs w:val="20"/>
              </w:rPr>
            </w:pPr>
            <w:r w:rsidRPr="00735670">
              <w:rPr>
                <w:sz w:val="20"/>
                <w:szCs w:val="20"/>
              </w:rPr>
              <w:t>Старшая</w:t>
            </w:r>
          </w:p>
          <w:p w:rsidR="00E71554" w:rsidRPr="00735670" w:rsidRDefault="00E71554" w:rsidP="00CD575D">
            <w:pPr>
              <w:spacing w:after="0"/>
              <w:jc w:val="center"/>
              <w:rPr>
                <w:sz w:val="20"/>
                <w:szCs w:val="20"/>
              </w:rPr>
            </w:pPr>
          </w:p>
        </w:tc>
        <w:tc>
          <w:tcPr>
            <w:tcW w:w="1534" w:type="dxa"/>
          </w:tcPr>
          <w:p w:rsidR="00E71554" w:rsidRDefault="00E71554" w:rsidP="00CD575D">
            <w:pPr>
              <w:spacing w:after="0"/>
              <w:jc w:val="center"/>
              <w:rPr>
                <w:sz w:val="20"/>
                <w:szCs w:val="20"/>
              </w:rPr>
            </w:pPr>
            <w:r>
              <w:rPr>
                <w:sz w:val="20"/>
                <w:szCs w:val="20"/>
              </w:rPr>
              <w:t>10</w:t>
            </w:r>
          </w:p>
          <w:p w:rsidR="00E71554" w:rsidRDefault="00E71554" w:rsidP="00CD575D">
            <w:pPr>
              <w:spacing w:after="0"/>
              <w:jc w:val="center"/>
              <w:rPr>
                <w:sz w:val="20"/>
                <w:szCs w:val="20"/>
              </w:rPr>
            </w:pPr>
          </w:p>
          <w:p w:rsidR="00E71554" w:rsidRPr="00735670" w:rsidRDefault="00E71554" w:rsidP="00CD575D">
            <w:pPr>
              <w:spacing w:after="0"/>
              <w:jc w:val="center"/>
              <w:rPr>
                <w:sz w:val="20"/>
                <w:szCs w:val="20"/>
              </w:rPr>
            </w:pPr>
          </w:p>
        </w:tc>
        <w:tc>
          <w:tcPr>
            <w:tcW w:w="2614" w:type="dxa"/>
          </w:tcPr>
          <w:p w:rsidR="00E71554" w:rsidRPr="00735670" w:rsidRDefault="00E71554" w:rsidP="00CD575D">
            <w:pPr>
              <w:spacing w:after="0"/>
              <w:jc w:val="center"/>
              <w:rPr>
                <w:sz w:val="20"/>
                <w:szCs w:val="20"/>
              </w:rPr>
            </w:pPr>
            <w:r w:rsidRPr="00735670">
              <w:rPr>
                <w:sz w:val="20"/>
                <w:szCs w:val="20"/>
              </w:rPr>
              <w:t>1 по подгруппам</w:t>
            </w:r>
          </w:p>
          <w:p w:rsidR="00E71554" w:rsidRPr="003A4FC4" w:rsidRDefault="00E71554" w:rsidP="00CD575D">
            <w:pPr>
              <w:spacing w:after="0"/>
              <w:jc w:val="center"/>
              <w:rPr>
                <w:color w:val="FF0000"/>
                <w:sz w:val="20"/>
                <w:szCs w:val="20"/>
              </w:rPr>
            </w:pPr>
          </w:p>
        </w:tc>
        <w:tc>
          <w:tcPr>
            <w:tcW w:w="1589" w:type="dxa"/>
          </w:tcPr>
          <w:p w:rsidR="00E71554" w:rsidRPr="00735670" w:rsidRDefault="00E71554" w:rsidP="00CD575D">
            <w:pPr>
              <w:spacing w:after="0"/>
              <w:jc w:val="center"/>
              <w:rPr>
                <w:sz w:val="20"/>
                <w:szCs w:val="20"/>
              </w:rPr>
            </w:pPr>
            <w:r w:rsidRPr="00735670">
              <w:rPr>
                <w:sz w:val="20"/>
                <w:szCs w:val="20"/>
              </w:rPr>
              <w:t>25 минут</w:t>
            </w:r>
          </w:p>
          <w:p w:rsidR="00E71554" w:rsidRPr="003A4FC4" w:rsidRDefault="00E71554" w:rsidP="00CD575D">
            <w:pPr>
              <w:spacing w:after="0"/>
              <w:jc w:val="center"/>
              <w:rPr>
                <w:color w:val="FF0000"/>
                <w:sz w:val="20"/>
                <w:szCs w:val="20"/>
              </w:rPr>
            </w:pPr>
          </w:p>
        </w:tc>
        <w:tc>
          <w:tcPr>
            <w:tcW w:w="1268" w:type="dxa"/>
          </w:tcPr>
          <w:p w:rsidR="00E71554" w:rsidRPr="003A4FC4" w:rsidRDefault="00E71554" w:rsidP="00CD575D">
            <w:pPr>
              <w:spacing w:after="0"/>
              <w:jc w:val="center"/>
              <w:rPr>
                <w:sz w:val="20"/>
                <w:szCs w:val="20"/>
              </w:rPr>
            </w:pPr>
            <w:r>
              <w:rPr>
                <w:sz w:val="20"/>
                <w:szCs w:val="20"/>
              </w:rPr>
              <w:t>1</w:t>
            </w:r>
          </w:p>
        </w:tc>
      </w:tr>
      <w:tr w:rsidR="00E71554" w:rsidRPr="001F486B" w:rsidTr="00CD575D">
        <w:trPr>
          <w:trHeight w:val="203"/>
        </w:trPr>
        <w:tc>
          <w:tcPr>
            <w:tcW w:w="567" w:type="dxa"/>
          </w:tcPr>
          <w:p w:rsidR="00E71554" w:rsidRDefault="00E71554" w:rsidP="00CD575D">
            <w:pPr>
              <w:spacing w:after="0"/>
              <w:jc w:val="center"/>
              <w:rPr>
                <w:sz w:val="20"/>
                <w:szCs w:val="20"/>
              </w:rPr>
            </w:pPr>
            <w:r>
              <w:rPr>
                <w:sz w:val="20"/>
                <w:szCs w:val="20"/>
              </w:rPr>
              <w:t>8</w:t>
            </w:r>
          </w:p>
        </w:tc>
        <w:tc>
          <w:tcPr>
            <w:tcW w:w="2498" w:type="dxa"/>
          </w:tcPr>
          <w:p w:rsidR="00E71554" w:rsidRDefault="00E71554" w:rsidP="00CD575D">
            <w:r w:rsidRPr="001D51BC">
              <w:rPr>
                <w:sz w:val="24"/>
                <w:szCs w:val="24"/>
              </w:rPr>
              <w:t>Тохтасинова Э.А.</w:t>
            </w:r>
          </w:p>
        </w:tc>
        <w:tc>
          <w:tcPr>
            <w:tcW w:w="2290" w:type="dxa"/>
          </w:tcPr>
          <w:p w:rsidR="00E71554" w:rsidRPr="00735670" w:rsidRDefault="00E71554" w:rsidP="00CD575D">
            <w:pPr>
              <w:spacing w:after="0"/>
              <w:jc w:val="center"/>
              <w:rPr>
                <w:sz w:val="20"/>
                <w:szCs w:val="20"/>
              </w:rPr>
            </w:pPr>
            <w:r w:rsidRPr="00735670">
              <w:rPr>
                <w:sz w:val="20"/>
                <w:szCs w:val="20"/>
              </w:rPr>
              <w:t>«Азбуковедение»</w:t>
            </w:r>
          </w:p>
        </w:tc>
        <w:tc>
          <w:tcPr>
            <w:tcW w:w="2666" w:type="dxa"/>
          </w:tcPr>
          <w:p w:rsidR="00E71554" w:rsidRPr="00735670" w:rsidRDefault="00E71554" w:rsidP="00CD575D">
            <w:pPr>
              <w:spacing w:after="0"/>
              <w:jc w:val="center"/>
              <w:rPr>
                <w:sz w:val="20"/>
                <w:szCs w:val="20"/>
              </w:rPr>
            </w:pPr>
            <w:r w:rsidRPr="00735670">
              <w:rPr>
                <w:sz w:val="20"/>
                <w:szCs w:val="20"/>
              </w:rPr>
              <w:t>Старшая</w:t>
            </w:r>
          </w:p>
          <w:p w:rsidR="00E71554" w:rsidRPr="00735670" w:rsidRDefault="00E71554" w:rsidP="00CD575D">
            <w:pPr>
              <w:spacing w:after="0"/>
              <w:jc w:val="center"/>
              <w:rPr>
                <w:sz w:val="20"/>
                <w:szCs w:val="20"/>
              </w:rPr>
            </w:pPr>
          </w:p>
        </w:tc>
        <w:tc>
          <w:tcPr>
            <w:tcW w:w="1534" w:type="dxa"/>
          </w:tcPr>
          <w:p w:rsidR="00E71554" w:rsidRPr="00735670" w:rsidRDefault="00E71554" w:rsidP="00CD575D">
            <w:pPr>
              <w:spacing w:after="0"/>
              <w:jc w:val="center"/>
              <w:rPr>
                <w:sz w:val="20"/>
                <w:szCs w:val="20"/>
              </w:rPr>
            </w:pPr>
            <w:r w:rsidRPr="00735670">
              <w:rPr>
                <w:sz w:val="20"/>
                <w:szCs w:val="20"/>
              </w:rPr>
              <w:t>21</w:t>
            </w:r>
          </w:p>
        </w:tc>
        <w:tc>
          <w:tcPr>
            <w:tcW w:w="2614" w:type="dxa"/>
          </w:tcPr>
          <w:p w:rsidR="00E71554" w:rsidRPr="00735670" w:rsidRDefault="00E71554" w:rsidP="00CD575D">
            <w:pPr>
              <w:spacing w:after="0"/>
              <w:jc w:val="center"/>
              <w:rPr>
                <w:sz w:val="20"/>
                <w:szCs w:val="20"/>
              </w:rPr>
            </w:pPr>
            <w:r w:rsidRPr="00735670">
              <w:rPr>
                <w:sz w:val="20"/>
                <w:szCs w:val="20"/>
              </w:rPr>
              <w:t>2 по подгруппам</w:t>
            </w:r>
          </w:p>
        </w:tc>
        <w:tc>
          <w:tcPr>
            <w:tcW w:w="1589" w:type="dxa"/>
          </w:tcPr>
          <w:p w:rsidR="00E71554" w:rsidRPr="00735670" w:rsidRDefault="00E71554" w:rsidP="00CD575D">
            <w:pPr>
              <w:spacing w:after="0"/>
              <w:jc w:val="center"/>
              <w:rPr>
                <w:sz w:val="20"/>
                <w:szCs w:val="20"/>
              </w:rPr>
            </w:pPr>
            <w:r w:rsidRPr="00735670">
              <w:rPr>
                <w:sz w:val="20"/>
                <w:szCs w:val="20"/>
              </w:rPr>
              <w:t>25 минут</w:t>
            </w:r>
          </w:p>
        </w:tc>
        <w:tc>
          <w:tcPr>
            <w:tcW w:w="1268" w:type="dxa"/>
          </w:tcPr>
          <w:p w:rsidR="00E71554" w:rsidRPr="003A4FC4" w:rsidRDefault="00E71554" w:rsidP="00CD575D">
            <w:pPr>
              <w:spacing w:after="0"/>
              <w:jc w:val="center"/>
              <w:rPr>
                <w:sz w:val="20"/>
                <w:szCs w:val="20"/>
              </w:rPr>
            </w:pPr>
            <w:r w:rsidRPr="003A4FC4">
              <w:rPr>
                <w:sz w:val="20"/>
                <w:szCs w:val="20"/>
              </w:rPr>
              <w:t>1</w:t>
            </w:r>
          </w:p>
        </w:tc>
      </w:tr>
      <w:tr w:rsidR="00E71554" w:rsidRPr="001F486B" w:rsidTr="00CD575D">
        <w:trPr>
          <w:trHeight w:val="694"/>
        </w:trPr>
        <w:tc>
          <w:tcPr>
            <w:tcW w:w="567" w:type="dxa"/>
            <w:vMerge w:val="restart"/>
          </w:tcPr>
          <w:p w:rsidR="00E71554" w:rsidRDefault="00E71554" w:rsidP="00CD575D">
            <w:pPr>
              <w:spacing w:after="0"/>
              <w:jc w:val="center"/>
              <w:rPr>
                <w:sz w:val="20"/>
                <w:szCs w:val="20"/>
              </w:rPr>
            </w:pPr>
            <w:r>
              <w:rPr>
                <w:sz w:val="20"/>
                <w:szCs w:val="20"/>
              </w:rPr>
              <w:t>9</w:t>
            </w:r>
          </w:p>
        </w:tc>
        <w:tc>
          <w:tcPr>
            <w:tcW w:w="2498" w:type="dxa"/>
            <w:vMerge w:val="restart"/>
          </w:tcPr>
          <w:p w:rsidR="00E71554" w:rsidRDefault="00E71554" w:rsidP="00CD575D">
            <w:r w:rsidRPr="003071B4">
              <w:rPr>
                <w:sz w:val="24"/>
                <w:szCs w:val="24"/>
              </w:rPr>
              <w:t>Закизанова Л.З.</w:t>
            </w:r>
          </w:p>
        </w:tc>
        <w:tc>
          <w:tcPr>
            <w:tcW w:w="2290" w:type="dxa"/>
            <w:vMerge w:val="restart"/>
          </w:tcPr>
          <w:p w:rsidR="00E71554" w:rsidRPr="00735670" w:rsidRDefault="00E71554" w:rsidP="00CD575D">
            <w:pPr>
              <w:spacing w:after="0"/>
              <w:jc w:val="center"/>
              <w:rPr>
                <w:sz w:val="20"/>
                <w:szCs w:val="20"/>
              </w:rPr>
            </w:pPr>
            <w:r w:rsidRPr="00735670">
              <w:rPr>
                <w:sz w:val="20"/>
                <w:szCs w:val="20"/>
              </w:rPr>
              <w:t>«Колокольчик»</w:t>
            </w:r>
          </w:p>
        </w:tc>
        <w:tc>
          <w:tcPr>
            <w:tcW w:w="2666" w:type="dxa"/>
          </w:tcPr>
          <w:p w:rsidR="00E71554" w:rsidRPr="00735670" w:rsidRDefault="00E71554" w:rsidP="00CD575D">
            <w:pPr>
              <w:jc w:val="center"/>
              <w:rPr>
                <w:sz w:val="20"/>
                <w:szCs w:val="20"/>
              </w:rPr>
            </w:pPr>
            <w:r w:rsidRPr="00735670">
              <w:rPr>
                <w:sz w:val="20"/>
                <w:szCs w:val="20"/>
              </w:rPr>
              <w:t>Старшая</w:t>
            </w:r>
          </w:p>
        </w:tc>
        <w:tc>
          <w:tcPr>
            <w:tcW w:w="1534" w:type="dxa"/>
          </w:tcPr>
          <w:p w:rsidR="00E71554" w:rsidRPr="00735670" w:rsidRDefault="00E71554" w:rsidP="00CD575D">
            <w:pPr>
              <w:jc w:val="center"/>
              <w:rPr>
                <w:sz w:val="20"/>
                <w:szCs w:val="20"/>
              </w:rPr>
            </w:pPr>
            <w:r w:rsidRPr="00735670">
              <w:rPr>
                <w:sz w:val="20"/>
                <w:szCs w:val="20"/>
              </w:rPr>
              <w:t>10</w:t>
            </w:r>
          </w:p>
        </w:tc>
        <w:tc>
          <w:tcPr>
            <w:tcW w:w="2614" w:type="dxa"/>
          </w:tcPr>
          <w:p w:rsidR="00E71554" w:rsidRPr="00735670" w:rsidRDefault="00E71554" w:rsidP="00CD575D">
            <w:pPr>
              <w:jc w:val="center"/>
              <w:rPr>
                <w:sz w:val="20"/>
                <w:szCs w:val="20"/>
              </w:rPr>
            </w:pPr>
            <w:r w:rsidRPr="00735670">
              <w:rPr>
                <w:sz w:val="20"/>
                <w:szCs w:val="20"/>
              </w:rPr>
              <w:t>1 по подгруппам</w:t>
            </w:r>
          </w:p>
        </w:tc>
        <w:tc>
          <w:tcPr>
            <w:tcW w:w="1589" w:type="dxa"/>
          </w:tcPr>
          <w:p w:rsidR="00E71554" w:rsidRPr="00735670" w:rsidRDefault="00E71554" w:rsidP="00CD575D">
            <w:pPr>
              <w:spacing w:after="0"/>
              <w:jc w:val="center"/>
              <w:rPr>
                <w:sz w:val="20"/>
                <w:szCs w:val="20"/>
              </w:rPr>
            </w:pPr>
            <w:r w:rsidRPr="00735670">
              <w:rPr>
                <w:sz w:val="20"/>
                <w:szCs w:val="20"/>
              </w:rPr>
              <w:t>25 минут</w:t>
            </w:r>
          </w:p>
          <w:p w:rsidR="00E71554" w:rsidRPr="00735670" w:rsidRDefault="00E71554" w:rsidP="00CD575D">
            <w:pPr>
              <w:jc w:val="center"/>
              <w:rPr>
                <w:sz w:val="20"/>
                <w:szCs w:val="20"/>
              </w:rPr>
            </w:pPr>
          </w:p>
        </w:tc>
        <w:tc>
          <w:tcPr>
            <w:tcW w:w="1268" w:type="dxa"/>
          </w:tcPr>
          <w:p w:rsidR="00E71554" w:rsidRPr="003A4FC4" w:rsidRDefault="00E71554" w:rsidP="00CD575D">
            <w:pPr>
              <w:jc w:val="center"/>
              <w:rPr>
                <w:sz w:val="20"/>
                <w:szCs w:val="20"/>
              </w:rPr>
            </w:pPr>
            <w:r w:rsidRPr="003A4FC4">
              <w:rPr>
                <w:sz w:val="20"/>
                <w:szCs w:val="20"/>
              </w:rPr>
              <w:t>1</w:t>
            </w:r>
          </w:p>
        </w:tc>
      </w:tr>
      <w:tr w:rsidR="00E71554" w:rsidRPr="001F486B" w:rsidTr="00CD575D">
        <w:trPr>
          <w:trHeight w:val="203"/>
        </w:trPr>
        <w:tc>
          <w:tcPr>
            <w:tcW w:w="567" w:type="dxa"/>
            <w:vMerge/>
          </w:tcPr>
          <w:p w:rsidR="00E71554" w:rsidRDefault="00E71554" w:rsidP="00CD575D">
            <w:pPr>
              <w:spacing w:after="0"/>
              <w:jc w:val="center"/>
              <w:rPr>
                <w:sz w:val="20"/>
                <w:szCs w:val="20"/>
              </w:rPr>
            </w:pPr>
          </w:p>
        </w:tc>
        <w:tc>
          <w:tcPr>
            <w:tcW w:w="2498" w:type="dxa"/>
            <w:vMerge/>
          </w:tcPr>
          <w:p w:rsidR="00E71554" w:rsidRDefault="00E71554" w:rsidP="00CD575D">
            <w:pPr>
              <w:spacing w:after="0"/>
              <w:rPr>
                <w:sz w:val="20"/>
                <w:szCs w:val="20"/>
              </w:rPr>
            </w:pPr>
          </w:p>
        </w:tc>
        <w:tc>
          <w:tcPr>
            <w:tcW w:w="2290" w:type="dxa"/>
            <w:vMerge/>
          </w:tcPr>
          <w:p w:rsidR="00E71554" w:rsidRPr="003A4FC4" w:rsidRDefault="00E71554" w:rsidP="00CD575D">
            <w:pPr>
              <w:spacing w:after="0"/>
              <w:jc w:val="center"/>
              <w:rPr>
                <w:color w:val="FF0000"/>
                <w:sz w:val="20"/>
                <w:szCs w:val="20"/>
              </w:rPr>
            </w:pPr>
          </w:p>
        </w:tc>
        <w:tc>
          <w:tcPr>
            <w:tcW w:w="2666" w:type="dxa"/>
          </w:tcPr>
          <w:p w:rsidR="00E71554" w:rsidRPr="00735670" w:rsidRDefault="00E71554" w:rsidP="00CD575D">
            <w:pPr>
              <w:spacing w:after="0"/>
              <w:jc w:val="center"/>
              <w:rPr>
                <w:sz w:val="20"/>
                <w:szCs w:val="20"/>
              </w:rPr>
            </w:pPr>
            <w:r w:rsidRPr="00735670">
              <w:rPr>
                <w:sz w:val="20"/>
                <w:szCs w:val="20"/>
              </w:rPr>
              <w:t>Подготовительная</w:t>
            </w:r>
          </w:p>
          <w:p w:rsidR="00E71554" w:rsidRPr="003A4FC4" w:rsidRDefault="00E71554" w:rsidP="00CD575D">
            <w:pPr>
              <w:spacing w:after="0"/>
              <w:jc w:val="center"/>
              <w:rPr>
                <w:color w:val="FF0000"/>
                <w:sz w:val="20"/>
                <w:szCs w:val="20"/>
              </w:rPr>
            </w:pPr>
          </w:p>
        </w:tc>
        <w:tc>
          <w:tcPr>
            <w:tcW w:w="1534" w:type="dxa"/>
          </w:tcPr>
          <w:p w:rsidR="00E71554" w:rsidRPr="00735670" w:rsidRDefault="00E71554" w:rsidP="00CD575D">
            <w:pPr>
              <w:spacing w:after="0"/>
              <w:jc w:val="center"/>
              <w:rPr>
                <w:sz w:val="20"/>
                <w:szCs w:val="20"/>
              </w:rPr>
            </w:pPr>
            <w:r w:rsidRPr="00735670">
              <w:rPr>
                <w:sz w:val="20"/>
                <w:szCs w:val="20"/>
              </w:rPr>
              <w:t>14</w:t>
            </w:r>
          </w:p>
        </w:tc>
        <w:tc>
          <w:tcPr>
            <w:tcW w:w="2614" w:type="dxa"/>
          </w:tcPr>
          <w:p w:rsidR="00E71554" w:rsidRPr="00735670" w:rsidRDefault="00E71554" w:rsidP="00CD575D">
            <w:pPr>
              <w:spacing w:after="0"/>
              <w:jc w:val="center"/>
              <w:rPr>
                <w:sz w:val="20"/>
                <w:szCs w:val="20"/>
              </w:rPr>
            </w:pPr>
            <w:r w:rsidRPr="00735670">
              <w:rPr>
                <w:sz w:val="20"/>
                <w:szCs w:val="20"/>
              </w:rPr>
              <w:t>1 по подгруппам</w:t>
            </w:r>
          </w:p>
        </w:tc>
        <w:tc>
          <w:tcPr>
            <w:tcW w:w="1589" w:type="dxa"/>
          </w:tcPr>
          <w:p w:rsidR="00E71554" w:rsidRPr="00735670" w:rsidRDefault="00E71554" w:rsidP="00CD575D">
            <w:pPr>
              <w:spacing w:after="0"/>
              <w:jc w:val="center"/>
              <w:rPr>
                <w:sz w:val="20"/>
                <w:szCs w:val="20"/>
              </w:rPr>
            </w:pPr>
            <w:r w:rsidRPr="00735670">
              <w:rPr>
                <w:sz w:val="20"/>
                <w:szCs w:val="20"/>
              </w:rPr>
              <w:t>30 минут</w:t>
            </w:r>
          </w:p>
        </w:tc>
        <w:tc>
          <w:tcPr>
            <w:tcW w:w="1268" w:type="dxa"/>
          </w:tcPr>
          <w:p w:rsidR="00E71554" w:rsidRPr="003A4FC4" w:rsidRDefault="00E71554" w:rsidP="00CD575D">
            <w:pPr>
              <w:spacing w:after="0"/>
              <w:jc w:val="center"/>
              <w:rPr>
                <w:sz w:val="20"/>
                <w:szCs w:val="20"/>
              </w:rPr>
            </w:pPr>
            <w:r w:rsidRPr="003A4FC4">
              <w:rPr>
                <w:sz w:val="20"/>
                <w:szCs w:val="20"/>
              </w:rPr>
              <w:t>1</w:t>
            </w:r>
          </w:p>
        </w:tc>
      </w:tr>
      <w:tr w:rsidR="00E71554" w:rsidRPr="001F486B" w:rsidTr="00CD575D">
        <w:trPr>
          <w:trHeight w:val="203"/>
        </w:trPr>
        <w:tc>
          <w:tcPr>
            <w:tcW w:w="567" w:type="dxa"/>
            <w:vMerge w:val="restart"/>
          </w:tcPr>
          <w:p w:rsidR="00E71554" w:rsidRDefault="00E71554" w:rsidP="00CD575D">
            <w:pPr>
              <w:spacing w:after="0"/>
              <w:jc w:val="center"/>
              <w:rPr>
                <w:sz w:val="20"/>
                <w:szCs w:val="20"/>
              </w:rPr>
            </w:pPr>
            <w:r>
              <w:rPr>
                <w:sz w:val="20"/>
                <w:szCs w:val="20"/>
              </w:rPr>
              <w:t>10</w:t>
            </w:r>
          </w:p>
        </w:tc>
        <w:tc>
          <w:tcPr>
            <w:tcW w:w="2498" w:type="dxa"/>
            <w:vMerge w:val="restart"/>
          </w:tcPr>
          <w:p w:rsidR="00E71554" w:rsidRDefault="00E71554" w:rsidP="00CD575D">
            <w:r>
              <w:rPr>
                <w:sz w:val="24"/>
                <w:szCs w:val="24"/>
              </w:rPr>
              <w:t>Садреева С.Р.</w:t>
            </w:r>
          </w:p>
        </w:tc>
        <w:tc>
          <w:tcPr>
            <w:tcW w:w="2290" w:type="dxa"/>
            <w:vMerge w:val="restart"/>
          </w:tcPr>
          <w:p w:rsidR="00E71554" w:rsidRPr="00735670" w:rsidRDefault="00E71554" w:rsidP="00CD575D">
            <w:pPr>
              <w:spacing w:after="0"/>
              <w:jc w:val="center"/>
              <w:rPr>
                <w:sz w:val="20"/>
                <w:szCs w:val="20"/>
              </w:rPr>
            </w:pPr>
            <w:r w:rsidRPr="00735670">
              <w:rPr>
                <w:sz w:val="20"/>
                <w:szCs w:val="20"/>
              </w:rPr>
              <w:t>«Маленькие фантазёры»</w:t>
            </w:r>
          </w:p>
        </w:tc>
        <w:tc>
          <w:tcPr>
            <w:tcW w:w="2666" w:type="dxa"/>
          </w:tcPr>
          <w:p w:rsidR="00E71554" w:rsidRPr="00735670" w:rsidRDefault="00E71554" w:rsidP="00CD575D">
            <w:pPr>
              <w:spacing w:after="0"/>
              <w:jc w:val="center"/>
              <w:rPr>
                <w:sz w:val="20"/>
                <w:szCs w:val="20"/>
              </w:rPr>
            </w:pPr>
            <w:r w:rsidRPr="00735670">
              <w:rPr>
                <w:sz w:val="20"/>
                <w:szCs w:val="20"/>
              </w:rPr>
              <w:t>Средняя</w:t>
            </w:r>
          </w:p>
          <w:p w:rsidR="00E71554" w:rsidRPr="003A4FC4" w:rsidRDefault="00E71554" w:rsidP="00CD575D">
            <w:pPr>
              <w:spacing w:after="0"/>
              <w:jc w:val="center"/>
              <w:rPr>
                <w:color w:val="FF0000"/>
                <w:sz w:val="20"/>
                <w:szCs w:val="20"/>
              </w:rPr>
            </w:pPr>
          </w:p>
        </w:tc>
        <w:tc>
          <w:tcPr>
            <w:tcW w:w="1534" w:type="dxa"/>
          </w:tcPr>
          <w:p w:rsidR="00E71554" w:rsidRPr="00126BD2" w:rsidRDefault="00E71554" w:rsidP="00CD575D">
            <w:pPr>
              <w:spacing w:after="0"/>
              <w:jc w:val="center"/>
              <w:rPr>
                <w:sz w:val="20"/>
                <w:szCs w:val="20"/>
              </w:rPr>
            </w:pPr>
            <w:r w:rsidRPr="00126BD2">
              <w:rPr>
                <w:sz w:val="20"/>
                <w:szCs w:val="20"/>
              </w:rPr>
              <w:t>2</w:t>
            </w:r>
          </w:p>
        </w:tc>
        <w:tc>
          <w:tcPr>
            <w:tcW w:w="2614" w:type="dxa"/>
          </w:tcPr>
          <w:p w:rsidR="00E71554" w:rsidRPr="003A4FC4" w:rsidRDefault="00E71554" w:rsidP="00CD575D">
            <w:pPr>
              <w:spacing w:after="0"/>
              <w:jc w:val="center"/>
              <w:rPr>
                <w:color w:val="FF0000"/>
                <w:sz w:val="20"/>
                <w:szCs w:val="20"/>
              </w:rPr>
            </w:pPr>
            <w:r w:rsidRPr="00735670">
              <w:rPr>
                <w:sz w:val="20"/>
                <w:szCs w:val="20"/>
              </w:rPr>
              <w:t>1 по подгруппам</w:t>
            </w:r>
          </w:p>
        </w:tc>
        <w:tc>
          <w:tcPr>
            <w:tcW w:w="1589" w:type="dxa"/>
          </w:tcPr>
          <w:p w:rsidR="00E71554" w:rsidRPr="003A4FC4" w:rsidRDefault="00E71554" w:rsidP="00CD575D">
            <w:pPr>
              <w:spacing w:after="0"/>
              <w:jc w:val="center"/>
              <w:rPr>
                <w:color w:val="FF0000"/>
                <w:sz w:val="20"/>
                <w:szCs w:val="20"/>
              </w:rPr>
            </w:pPr>
            <w:r w:rsidRPr="00735670">
              <w:rPr>
                <w:sz w:val="20"/>
                <w:szCs w:val="20"/>
              </w:rPr>
              <w:t>20 минут</w:t>
            </w:r>
          </w:p>
        </w:tc>
        <w:tc>
          <w:tcPr>
            <w:tcW w:w="1268" w:type="dxa"/>
          </w:tcPr>
          <w:p w:rsidR="00E71554" w:rsidRPr="003A4FC4" w:rsidRDefault="00E71554" w:rsidP="00CD575D">
            <w:pPr>
              <w:spacing w:after="0"/>
              <w:jc w:val="center"/>
              <w:rPr>
                <w:sz w:val="20"/>
                <w:szCs w:val="20"/>
              </w:rPr>
            </w:pPr>
            <w:r w:rsidRPr="003A4FC4">
              <w:rPr>
                <w:sz w:val="20"/>
                <w:szCs w:val="20"/>
              </w:rPr>
              <w:t>1</w:t>
            </w:r>
          </w:p>
        </w:tc>
      </w:tr>
      <w:tr w:rsidR="00E71554" w:rsidRPr="001F486B" w:rsidTr="00CD575D">
        <w:trPr>
          <w:trHeight w:val="203"/>
        </w:trPr>
        <w:tc>
          <w:tcPr>
            <w:tcW w:w="567" w:type="dxa"/>
            <w:vMerge/>
          </w:tcPr>
          <w:p w:rsidR="00E71554" w:rsidRDefault="00E71554" w:rsidP="00CD575D">
            <w:pPr>
              <w:spacing w:after="0"/>
              <w:jc w:val="center"/>
              <w:rPr>
                <w:sz w:val="20"/>
                <w:szCs w:val="20"/>
              </w:rPr>
            </w:pPr>
          </w:p>
        </w:tc>
        <w:tc>
          <w:tcPr>
            <w:tcW w:w="2498" w:type="dxa"/>
            <w:vMerge/>
          </w:tcPr>
          <w:p w:rsidR="00E71554" w:rsidRDefault="00E71554" w:rsidP="00CD575D">
            <w:pPr>
              <w:rPr>
                <w:sz w:val="24"/>
                <w:szCs w:val="24"/>
              </w:rPr>
            </w:pPr>
          </w:p>
        </w:tc>
        <w:tc>
          <w:tcPr>
            <w:tcW w:w="2290" w:type="dxa"/>
            <w:vMerge/>
          </w:tcPr>
          <w:p w:rsidR="00E71554" w:rsidRPr="00735670" w:rsidRDefault="00E71554" w:rsidP="00CD575D">
            <w:pPr>
              <w:spacing w:after="0"/>
              <w:jc w:val="center"/>
              <w:rPr>
                <w:sz w:val="20"/>
                <w:szCs w:val="20"/>
              </w:rPr>
            </w:pPr>
          </w:p>
        </w:tc>
        <w:tc>
          <w:tcPr>
            <w:tcW w:w="2666" w:type="dxa"/>
          </w:tcPr>
          <w:p w:rsidR="00E71554" w:rsidRPr="00735670" w:rsidRDefault="00E71554" w:rsidP="00CD575D">
            <w:pPr>
              <w:spacing w:after="0"/>
              <w:jc w:val="center"/>
              <w:rPr>
                <w:sz w:val="20"/>
                <w:szCs w:val="20"/>
              </w:rPr>
            </w:pPr>
            <w:r w:rsidRPr="00735670">
              <w:rPr>
                <w:sz w:val="20"/>
                <w:szCs w:val="20"/>
              </w:rPr>
              <w:t>Старшая</w:t>
            </w:r>
          </w:p>
          <w:p w:rsidR="00E71554" w:rsidRPr="003A4FC4" w:rsidRDefault="00E71554" w:rsidP="00CD575D">
            <w:pPr>
              <w:spacing w:after="0"/>
              <w:jc w:val="center"/>
              <w:rPr>
                <w:color w:val="FF0000"/>
                <w:sz w:val="20"/>
                <w:szCs w:val="20"/>
              </w:rPr>
            </w:pPr>
          </w:p>
        </w:tc>
        <w:tc>
          <w:tcPr>
            <w:tcW w:w="1534" w:type="dxa"/>
          </w:tcPr>
          <w:p w:rsidR="00E71554" w:rsidRPr="00126BD2" w:rsidRDefault="00E71554" w:rsidP="00CD575D">
            <w:pPr>
              <w:spacing w:after="0"/>
              <w:jc w:val="center"/>
              <w:rPr>
                <w:sz w:val="20"/>
                <w:szCs w:val="20"/>
              </w:rPr>
            </w:pPr>
            <w:r w:rsidRPr="00126BD2">
              <w:rPr>
                <w:sz w:val="20"/>
                <w:szCs w:val="20"/>
              </w:rPr>
              <w:t>2</w:t>
            </w:r>
          </w:p>
        </w:tc>
        <w:tc>
          <w:tcPr>
            <w:tcW w:w="2614" w:type="dxa"/>
          </w:tcPr>
          <w:p w:rsidR="00E71554" w:rsidRPr="003A4FC4" w:rsidRDefault="00E71554" w:rsidP="00CD575D">
            <w:pPr>
              <w:spacing w:after="0"/>
              <w:jc w:val="center"/>
              <w:rPr>
                <w:color w:val="FF0000"/>
                <w:sz w:val="20"/>
                <w:szCs w:val="20"/>
              </w:rPr>
            </w:pPr>
            <w:r w:rsidRPr="00735670">
              <w:rPr>
                <w:sz w:val="20"/>
                <w:szCs w:val="20"/>
              </w:rPr>
              <w:t>1 по подгруппам</w:t>
            </w:r>
          </w:p>
        </w:tc>
        <w:tc>
          <w:tcPr>
            <w:tcW w:w="1589" w:type="dxa"/>
          </w:tcPr>
          <w:p w:rsidR="00E71554" w:rsidRPr="003A4FC4" w:rsidRDefault="00E71554" w:rsidP="00CD575D">
            <w:pPr>
              <w:spacing w:after="0"/>
              <w:jc w:val="center"/>
              <w:rPr>
                <w:color w:val="FF0000"/>
                <w:sz w:val="20"/>
                <w:szCs w:val="20"/>
              </w:rPr>
            </w:pPr>
            <w:r w:rsidRPr="00735670">
              <w:rPr>
                <w:sz w:val="20"/>
                <w:szCs w:val="20"/>
              </w:rPr>
              <w:t>25 минут</w:t>
            </w:r>
          </w:p>
        </w:tc>
        <w:tc>
          <w:tcPr>
            <w:tcW w:w="1268" w:type="dxa"/>
          </w:tcPr>
          <w:p w:rsidR="00E71554" w:rsidRPr="003A4FC4" w:rsidRDefault="00E71554" w:rsidP="00CD575D">
            <w:pPr>
              <w:spacing w:after="0"/>
              <w:jc w:val="center"/>
              <w:rPr>
                <w:sz w:val="20"/>
                <w:szCs w:val="20"/>
              </w:rPr>
            </w:pPr>
            <w:r>
              <w:rPr>
                <w:sz w:val="20"/>
                <w:szCs w:val="20"/>
              </w:rPr>
              <w:t>1</w:t>
            </w:r>
          </w:p>
        </w:tc>
      </w:tr>
      <w:tr w:rsidR="00E71554" w:rsidRPr="001F486B" w:rsidTr="00CD575D">
        <w:trPr>
          <w:trHeight w:val="203"/>
        </w:trPr>
        <w:tc>
          <w:tcPr>
            <w:tcW w:w="567" w:type="dxa"/>
            <w:vMerge/>
          </w:tcPr>
          <w:p w:rsidR="00E71554" w:rsidRDefault="00E71554" w:rsidP="00CD575D">
            <w:pPr>
              <w:spacing w:after="0"/>
              <w:jc w:val="center"/>
              <w:rPr>
                <w:sz w:val="20"/>
                <w:szCs w:val="20"/>
              </w:rPr>
            </w:pPr>
          </w:p>
        </w:tc>
        <w:tc>
          <w:tcPr>
            <w:tcW w:w="2498" w:type="dxa"/>
            <w:vMerge/>
          </w:tcPr>
          <w:p w:rsidR="00E71554" w:rsidRDefault="00E71554" w:rsidP="00CD575D">
            <w:pPr>
              <w:rPr>
                <w:sz w:val="24"/>
                <w:szCs w:val="24"/>
              </w:rPr>
            </w:pPr>
          </w:p>
        </w:tc>
        <w:tc>
          <w:tcPr>
            <w:tcW w:w="2290" w:type="dxa"/>
            <w:vMerge/>
          </w:tcPr>
          <w:p w:rsidR="00E71554" w:rsidRPr="00735670" w:rsidRDefault="00E71554" w:rsidP="00CD575D">
            <w:pPr>
              <w:spacing w:after="0"/>
              <w:jc w:val="center"/>
              <w:rPr>
                <w:sz w:val="20"/>
                <w:szCs w:val="20"/>
              </w:rPr>
            </w:pPr>
          </w:p>
        </w:tc>
        <w:tc>
          <w:tcPr>
            <w:tcW w:w="2666" w:type="dxa"/>
          </w:tcPr>
          <w:p w:rsidR="00E71554" w:rsidRPr="00735670" w:rsidRDefault="00E71554" w:rsidP="00CD575D">
            <w:pPr>
              <w:spacing w:after="0"/>
              <w:jc w:val="center"/>
              <w:rPr>
                <w:sz w:val="20"/>
                <w:szCs w:val="20"/>
              </w:rPr>
            </w:pPr>
            <w:r w:rsidRPr="00735670">
              <w:rPr>
                <w:sz w:val="20"/>
                <w:szCs w:val="20"/>
              </w:rPr>
              <w:t>Подготовительная</w:t>
            </w:r>
          </w:p>
          <w:p w:rsidR="00E71554" w:rsidRPr="003A4FC4" w:rsidRDefault="00E71554" w:rsidP="00CD575D">
            <w:pPr>
              <w:spacing w:after="0"/>
              <w:jc w:val="center"/>
              <w:rPr>
                <w:color w:val="FF0000"/>
                <w:sz w:val="20"/>
                <w:szCs w:val="20"/>
              </w:rPr>
            </w:pPr>
          </w:p>
        </w:tc>
        <w:tc>
          <w:tcPr>
            <w:tcW w:w="1534" w:type="dxa"/>
          </w:tcPr>
          <w:p w:rsidR="00E71554" w:rsidRPr="00126BD2" w:rsidRDefault="00E71554" w:rsidP="00CD575D">
            <w:pPr>
              <w:spacing w:after="0"/>
              <w:jc w:val="center"/>
              <w:rPr>
                <w:sz w:val="20"/>
                <w:szCs w:val="20"/>
              </w:rPr>
            </w:pPr>
            <w:r w:rsidRPr="00126BD2">
              <w:rPr>
                <w:sz w:val="20"/>
                <w:szCs w:val="20"/>
              </w:rPr>
              <w:t>4</w:t>
            </w:r>
          </w:p>
        </w:tc>
        <w:tc>
          <w:tcPr>
            <w:tcW w:w="2614" w:type="dxa"/>
          </w:tcPr>
          <w:p w:rsidR="00E71554" w:rsidRPr="003A4FC4" w:rsidRDefault="00E71554" w:rsidP="00CD575D">
            <w:pPr>
              <w:spacing w:after="0"/>
              <w:jc w:val="center"/>
              <w:rPr>
                <w:color w:val="FF0000"/>
                <w:sz w:val="20"/>
                <w:szCs w:val="20"/>
              </w:rPr>
            </w:pPr>
            <w:r w:rsidRPr="00735670">
              <w:rPr>
                <w:sz w:val="20"/>
                <w:szCs w:val="20"/>
              </w:rPr>
              <w:t>1 по подгруппам</w:t>
            </w:r>
          </w:p>
        </w:tc>
        <w:tc>
          <w:tcPr>
            <w:tcW w:w="1589" w:type="dxa"/>
          </w:tcPr>
          <w:p w:rsidR="00E71554" w:rsidRPr="003A4FC4" w:rsidRDefault="00E71554" w:rsidP="00CD575D">
            <w:pPr>
              <w:spacing w:after="0"/>
              <w:jc w:val="center"/>
              <w:rPr>
                <w:color w:val="FF0000"/>
                <w:sz w:val="20"/>
                <w:szCs w:val="20"/>
              </w:rPr>
            </w:pPr>
            <w:r w:rsidRPr="00735670">
              <w:rPr>
                <w:sz w:val="20"/>
                <w:szCs w:val="20"/>
              </w:rPr>
              <w:t>30 минут</w:t>
            </w:r>
          </w:p>
        </w:tc>
        <w:tc>
          <w:tcPr>
            <w:tcW w:w="1268" w:type="dxa"/>
          </w:tcPr>
          <w:p w:rsidR="00E71554" w:rsidRPr="003A4FC4" w:rsidRDefault="00E71554" w:rsidP="00CD575D">
            <w:pPr>
              <w:spacing w:after="0"/>
              <w:jc w:val="center"/>
              <w:rPr>
                <w:sz w:val="20"/>
                <w:szCs w:val="20"/>
              </w:rPr>
            </w:pPr>
            <w:r>
              <w:rPr>
                <w:sz w:val="20"/>
                <w:szCs w:val="20"/>
              </w:rPr>
              <w:t>1</w:t>
            </w:r>
          </w:p>
        </w:tc>
      </w:tr>
      <w:tr w:rsidR="00E71554" w:rsidRPr="001F486B" w:rsidTr="00CD575D">
        <w:trPr>
          <w:trHeight w:val="203"/>
        </w:trPr>
        <w:tc>
          <w:tcPr>
            <w:tcW w:w="567" w:type="dxa"/>
            <w:vMerge w:val="restart"/>
          </w:tcPr>
          <w:p w:rsidR="00E71554" w:rsidRDefault="00E71554" w:rsidP="00CD575D">
            <w:pPr>
              <w:spacing w:after="0"/>
              <w:jc w:val="center"/>
              <w:rPr>
                <w:sz w:val="20"/>
                <w:szCs w:val="20"/>
              </w:rPr>
            </w:pPr>
            <w:r>
              <w:rPr>
                <w:sz w:val="20"/>
                <w:szCs w:val="20"/>
              </w:rPr>
              <w:t>11</w:t>
            </w:r>
          </w:p>
        </w:tc>
        <w:tc>
          <w:tcPr>
            <w:tcW w:w="2498" w:type="dxa"/>
            <w:vMerge w:val="restart"/>
          </w:tcPr>
          <w:p w:rsidR="00E71554" w:rsidRDefault="00E71554" w:rsidP="00CD575D">
            <w:r w:rsidRPr="002A26E3">
              <w:rPr>
                <w:sz w:val="24"/>
                <w:szCs w:val="24"/>
              </w:rPr>
              <w:t>Нагаев Р.Э.</w:t>
            </w:r>
          </w:p>
        </w:tc>
        <w:tc>
          <w:tcPr>
            <w:tcW w:w="2290" w:type="dxa"/>
            <w:vMerge w:val="restart"/>
          </w:tcPr>
          <w:p w:rsidR="00E71554" w:rsidRPr="00126BD2" w:rsidRDefault="00E71554" w:rsidP="00CD575D">
            <w:pPr>
              <w:spacing w:after="0"/>
              <w:jc w:val="center"/>
              <w:rPr>
                <w:sz w:val="20"/>
                <w:szCs w:val="20"/>
              </w:rPr>
            </w:pPr>
            <w:r w:rsidRPr="00126BD2">
              <w:rPr>
                <w:sz w:val="20"/>
                <w:szCs w:val="20"/>
              </w:rPr>
              <w:t>«Спортивная  гимнастика»</w:t>
            </w:r>
          </w:p>
        </w:tc>
        <w:tc>
          <w:tcPr>
            <w:tcW w:w="2666" w:type="dxa"/>
          </w:tcPr>
          <w:p w:rsidR="00E71554" w:rsidRDefault="00E71554" w:rsidP="00CD575D">
            <w:pPr>
              <w:spacing w:after="0"/>
              <w:jc w:val="center"/>
              <w:rPr>
                <w:sz w:val="20"/>
                <w:szCs w:val="20"/>
              </w:rPr>
            </w:pPr>
            <w:r w:rsidRPr="00D77D3B">
              <w:rPr>
                <w:sz w:val="20"/>
                <w:szCs w:val="20"/>
              </w:rPr>
              <w:t>Вторая младшая</w:t>
            </w:r>
          </w:p>
          <w:p w:rsidR="00E71554" w:rsidRPr="003A4FC4" w:rsidRDefault="00E71554" w:rsidP="00CD575D">
            <w:pPr>
              <w:spacing w:after="0"/>
              <w:jc w:val="center"/>
              <w:rPr>
                <w:color w:val="FF0000"/>
                <w:sz w:val="20"/>
                <w:szCs w:val="20"/>
              </w:rPr>
            </w:pPr>
          </w:p>
        </w:tc>
        <w:tc>
          <w:tcPr>
            <w:tcW w:w="1534" w:type="dxa"/>
          </w:tcPr>
          <w:p w:rsidR="00E71554" w:rsidRPr="002054F4" w:rsidRDefault="00E71554" w:rsidP="00CD575D">
            <w:pPr>
              <w:spacing w:after="0"/>
              <w:jc w:val="center"/>
              <w:rPr>
                <w:sz w:val="20"/>
                <w:szCs w:val="20"/>
              </w:rPr>
            </w:pPr>
            <w:r w:rsidRPr="002054F4">
              <w:rPr>
                <w:sz w:val="20"/>
                <w:szCs w:val="20"/>
              </w:rPr>
              <w:t>34</w:t>
            </w:r>
          </w:p>
        </w:tc>
        <w:tc>
          <w:tcPr>
            <w:tcW w:w="2614" w:type="dxa"/>
          </w:tcPr>
          <w:p w:rsidR="00E71554" w:rsidRPr="003A4FC4" w:rsidRDefault="00E71554" w:rsidP="00CD575D">
            <w:pPr>
              <w:spacing w:after="0"/>
              <w:jc w:val="center"/>
              <w:rPr>
                <w:color w:val="FF0000"/>
                <w:sz w:val="20"/>
                <w:szCs w:val="20"/>
              </w:rPr>
            </w:pPr>
            <w:r w:rsidRPr="00735670">
              <w:rPr>
                <w:sz w:val="20"/>
                <w:szCs w:val="20"/>
              </w:rPr>
              <w:t>2 по подгруппам</w:t>
            </w:r>
          </w:p>
        </w:tc>
        <w:tc>
          <w:tcPr>
            <w:tcW w:w="1589" w:type="dxa"/>
          </w:tcPr>
          <w:p w:rsidR="00E71554" w:rsidRPr="003A4FC4" w:rsidRDefault="00E71554" w:rsidP="00CD575D">
            <w:pPr>
              <w:spacing w:after="0"/>
              <w:jc w:val="center"/>
              <w:rPr>
                <w:color w:val="FF0000"/>
                <w:sz w:val="20"/>
                <w:szCs w:val="20"/>
              </w:rPr>
            </w:pPr>
            <w:r w:rsidRPr="00D77D3B">
              <w:rPr>
                <w:sz w:val="20"/>
                <w:szCs w:val="20"/>
              </w:rPr>
              <w:t>15 минут</w:t>
            </w:r>
          </w:p>
        </w:tc>
        <w:tc>
          <w:tcPr>
            <w:tcW w:w="1268" w:type="dxa"/>
          </w:tcPr>
          <w:p w:rsidR="00E71554" w:rsidRPr="003A4FC4" w:rsidRDefault="00E71554" w:rsidP="00CD575D">
            <w:pPr>
              <w:spacing w:after="0"/>
              <w:jc w:val="center"/>
              <w:rPr>
                <w:sz w:val="20"/>
                <w:szCs w:val="20"/>
              </w:rPr>
            </w:pPr>
            <w:r>
              <w:rPr>
                <w:sz w:val="20"/>
                <w:szCs w:val="20"/>
              </w:rPr>
              <w:t>2</w:t>
            </w:r>
          </w:p>
        </w:tc>
      </w:tr>
      <w:tr w:rsidR="00E71554" w:rsidRPr="001F486B" w:rsidTr="00CD575D">
        <w:trPr>
          <w:trHeight w:val="203"/>
        </w:trPr>
        <w:tc>
          <w:tcPr>
            <w:tcW w:w="567" w:type="dxa"/>
            <w:vMerge/>
          </w:tcPr>
          <w:p w:rsidR="00E71554" w:rsidRDefault="00E71554" w:rsidP="00CD575D">
            <w:pPr>
              <w:spacing w:after="0"/>
              <w:jc w:val="center"/>
              <w:rPr>
                <w:sz w:val="20"/>
                <w:szCs w:val="20"/>
              </w:rPr>
            </w:pPr>
          </w:p>
        </w:tc>
        <w:tc>
          <w:tcPr>
            <w:tcW w:w="2498" w:type="dxa"/>
            <w:vMerge/>
          </w:tcPr>
          <w:p w:rsidR="00E71554" w:rsidRPr="002A26E3" w:rsidRDefault="00E71554" w:rsidP="00CD575D">
            <w:pPr>
              <w:rPr>
                <w:sz w:val="24"/>
                <w:szCs w:val="24"/>
              </w:rPr>
            </w:pPr>
          </w:p>
        </w:tc>
        <w:tc>
          <w:tcPr>
            <w:tcW w:w="2290" w:type="dxa"/>
            <w:vMerge/>
          </w:tcPr>
          <w:p w:rsidR="00E71554" w:rsidRPr="00126BD2" w:rsidRDefault="00E71554" w:rsidP="00CD575D">
            <w:pPr>
              <w:spacing w:after="0"/>
              <w:jc w:val="center"/>
              <w:rPr>
                <w:sz w:val="20"/>
                <w:szCs w:val="20"/>
              </w:rPr>
            </w:pPr>
          </w:p>
        </w:tc>
        <w:tc>
          <w:tcPr>
            <w:tcW w:w="2666" w:type="dxa"/>
          </w:tcPr>
          <w:p w:rsidR="00E71554" w:rsidRPr="00735670" w:rsidRDefault="00E71554" w:rsidP="00CD575D">
            <w:pPr>
              <w:spacing w:after="0"/>
              <w:jc w:val="center"/>
              <w:rPr>
                <w:sz w:val="20"/>
                <w:szCs w:val="20"/>
              </w:rPr>
            </w:pPr>
            <w:r w:rsidRPr="00735670">
              <w:rPr>
                <w:sz w:val="20"/>
                <w:szCs w:val="20"/>
              </w:rPr>
              <w:t>Средняя</w:t>
            </w:r>
          </w:p>
          <w:p w:rsidR="00E71554" w:rsidRPr="003A4FC4" w:rsidRDefault="00E71554" w:rsidP="00CD575D">
            <w:pPr>
              <w:spacing w:after="0"/>
              <w:jc w:val="center"/>
              <w:rPr>
                <w:color w:val="FF0000"/>
                <w:sz w:val="20"/>
                <w:szCs w:val="20"/>
              </w:rPr>
            </w:pPr>
          </w:p>
        </w:tc>
        <w:tc>
          <w:tcPr>
            <w:tcW w:w="1534" w:type="dxa"/>
          </w:tcPr>
          <w:p w:rsidR="00E71554" w:rsidRPr="002054F4" w:rsidRDefault="00E71554" w:rsidP="00CD575D">
            <w:pPr>
              <w:spacing w:after="0"/>
              <w:jc w:val="center"/>
              <w:rPr>
                <w:sz w:val="20"/>
                <w:szCs w:val="20"/>
              </w:rPr>
            </w:pPr>
            <w:r w:rsidRPr="002054F4">
              <w:rPr>
                <w:sz w:val="20"/>
                <w:szCs w:val="20"/>
              </w:rPr>
              <w:t>34</w:t>
            </w:r>
          </w:p>
        </w:tc>
        <w:tc>
          <w:tcPr>
            <w:tcW w:w="2614" w:type="dxa"/>
          </w:tcPr>
          <w:p w:rsidR="00E71554" w:rsidRPr="003A4FC4" w:rsidRDefault="00E71554" w:rsidP="00CD575D">
            <w:pPr>
              <w:spacing w:after="0"/>
              <w:jc w:val="center"/>
              <w:rPr>
                <w:color w:val="FF0000"/>
                <w:sz w:val="20"/>
                <w:szCs w:val="20"/>
              </w:rPr>
            </w:pPr>
            <w:r w:rsidRPr="00735670">
              <w:rPr>
                <w:sz w:val="20"/>
                <w:szCs w:val="20"/>
              </w:rPr>
              <w:t>2 по подгруппам</w:t>
            </w:r>
          </w:p>
        </w:tc>
        <w:tc>
          <w:tcPr>
            <w:tcW w:w="1589" w:type="dxa"/>
          </w:tcPr>
          <w:p w:rsidR="00E71554" w:rsidRPr="003A4FC4" w:rsidRDefault="00E71554" w:rsidP="00CD575D">
            <w:pPr>
              <w:spacing w:after="0"/>
              <w:jc w:val="center"/>
              <w:rPr>
                <w:color w:val="FF0000"/>
                <w:sz w:val="20"/>
                <w:szCs w:val="20"/>
              </w:rPr>
            </w:pPr>
            <w:r w:rsidRPr="00735670">
              <w:rPr>
                <w:sz w:val="20"/>
                <w:szCs w:val="20"/>
              </w:rPr>
              <w:t>20 минут</w:t>
            </w:r>
          </w:p>
        </w:tc>
        <w:tc>
          <w:tcPr>
            <w:tcW w:w="1268" w:type="dxa"/>
          </w:tcPr>
          <w:p w:rsidR="00E71554" w:rsidRPr="003A4FC4" w:rsidRDefault="00E71554" w:rsidP="00CD575D">
            <w:pPr>
              <w:spacing w:after="0"/>
              <w:jc w:val="center"/>
              <w:rPr>
                <w:sz w:val="20"/>
                <w:szCs w:val="20"/>
              </w:rPr>
            </w:pPr>
            <w:r>
              <w:rPr>
                <w:sz w:val="20"/>
                <w:szCs w:val="20"/>
              </w:rPr>
              <w:t>2</w:t>
            </w:r>
          </w:p>
        </w:tc>
      </w:tr>
      <w:tr w:rsidR="00E71554" w:rsidRPr="001F486B" w:rsidTr="00CD575D">
        <w:trPr>
          <w:trHeight w:val="203"/>
        </w:trPr>
        <w:tc>
          <w:tcPr>
            <w:tcW w:w="567" w:type="dxa"/>
            <w:vMerge/>
          </w:tcPr>
          <w:p w:rsidR="00E71554" w:rsidRDefault="00E71554" w:rsidP="00CD575D">
            <w:pPr>
              <w:spacing w:after="0"/>
              <w:jc w:val="center"/>
              <w:rPr>
                <w:sz w:val="20"/>
                <w:szCs w:val="20"/>
              </w:rPr>
            </w:pPr>
          </w:p>
        </w:tc>
        <w:tc>
          <w:tcPr>
            <w:tcW w:w="2498" w:type="dxa"/>
            <w:vMerge/>
          </w:tcPr>
          <w:p w:rsidR="00E71554" w:rsidRPr="002A26E3" w:rsidRDefault="00E71554" w:rsidP="00CD575D">
            <w:pPr>
              <w:rPr>
                <w:sz w:val="24"/>
                <w:szCs w:val="24"/>
              </w:rPr>
            </w:pPr>
          </w:p>
        </w:tc>
        <w:tc>
          <w:tcPr>
            <w:tcW w:w="2290" w:type="dxa"/>
            <w:vMerge/>
          </w:tcPr>
          <w:p w:rsidR="00E71554" w:rsidRPr="00126BD2" w:rsidRDefault="00E71554" w:rsidP="00CD575D">
            <w:pPr>
              <w:spacing w:after="0"/>
              <w:jc w:val="center"/>
              <w:rPr>
                <w:sz w:val="20"/>
                <w:szCs w:val="20"/>
              </w:rPr>
            </w:pPr>
          </w:p>
        </w:tc>
        <w:tc>
          <w:tcPr>
            <w:tcW w:w="2666" w:type="dxa"/>
          </w:tcPr>
          <w:p w:rsidR="00E71554" w:rsidRPr="00735670" w:rsidRDefault="00E71554" w:rsidP="00CD575D">
            <w:pPr>
              <w:spacing w:after="0"/>
              <w:jc w:val="center"/>
              <w:rPr>
                <w:sz w:val="20"/>
                <w:szCs w:val="20"/>
              </w:rPr>
            </w:pPr>
            <w:r w:rsidRPr="00735670">
              <w:rPr>
                <w:sz w:val="20"/>
                <w:szCs w:val="20"/>
              </w:rPr>
              <w:t>Подготовительная</w:t>
            </w:r>
          </w:p>
          <w:p w:rsidR="00E71554" w:rsidRPr="003A4FC4" w:rsidRDefault="00E71554" w:rsidP="00CD575D">
            <w:pPr>
              <w:spacing w:after="0"/>
              <w:jc w:val="center"/>
              <w:rPr>
                <w:color w:val="FF0000"/>
                <w:sz w:val="20"/>
                <w:szCs w:val="20"/>
              </w:rPr>
            </w:pPr>
          </w:p>
        </w:tc>
        <w:tc>
          <w:tcPr>
            <w:tcW w:w="1534" w:type="dxa"/>
          </w:tcPr>
          <w:p w:rsidR="00E71554" w:rsidRPr="002054F4" w:rsidRDefault="00E71554" w:rsidP="00CD575D">
            <w:pPr>
              <w:spacing w:after="0"/>
              <w:jc w:val="center"/>
              <w:rPr>
                <w:sz w:val="20"/>
                <w:szCs w:val="20"/>
              </w:rPr>
            </w:pPr>
            <w:r w:rsidRPr="002054F4">
              <w:rPr>
                <w:sz w:val="20"/>
                <w:szCs w:val="20"/>
              </w:rPr>
              <w:t>23</w:t>
            </w:r>
          </w:p>
        </w:tc>
        <w:tc>
          <w:tcPr>
            <w:tcW w:w="2614" w:type="dxa"/>
          </w:tcPr>
          <w:p w:rsidR="00E71554" w:rsidRPr="003A4FC4" w:rsidRDefault="00E71554" w:rsidP="00CD575D">
            <w:pPr>
              <w:spacing w:after="0"/>
              <w:jc w:val="center"/>
              <w:rPr>
                <w:color w:val="FF0000"/>
                <w:sz w:val="20"/>
                <w:szCs w:val="20"/>
              </w:rPr>
            </w:pPr>
            <w:r w:rsidRPr="00735670">
              <w:rPr>
                <w:sz w:val="20"/>
                <w:szCs w:val="20"/>
              </w:rPr>
              <w:t>1 по подгруппам</w:t>
            </w:r>
          </w:p>
        </w:tc>
        <w:tc>
          <w:tcPr>
            <w:tcW w:w="1589" w:type="dxa"/>
          </w:tcPr>
          <w:p w:rsidR="00E71554" w:rsidRPr="003A4FC4" w:rsidRDefault="00E71554" w:rsidP="00CD575D">
            <w:pPr>
              <w:spacing w:after="0"/>
              <w:jc w:val="center"/>
              <w:rPr>
                <w:color w:val="FF0000"/>
                <w:sz w:val="20"/>
                <w:szCs w:val="20"/>
              </w:rPr>
            </w:pPr>
            <w:r w:rsidRPr="00735670">
              <w:rPr>
                <w:sz w:val="20"/>
                <w:szCs w:val="20"/>
              </w:rPr>
              <w:t>30 минут</w:t>
            </w:r>
          </w:p>
        </w:tc>
        <w:tc>
          <w:tcPr>
            <w:tcW w:w="1268" w:type="dxa"/>
          </w:tcPr>
          <w:p w:rsidR="00E71554" w:rsidRPr="003A4FC4" w:rsidRDefault="00E71554" w:rsidP="00CD575D">
            <w:pPr>
              <w:spacing w:after="0"/>
              <w:jc w:val="center"/>
              <w:rPr>
                <w:sz w:val="20"/>
                <w:szCs w:val="20"/>
              </w:rPr>
            </w:pPr>
            <w:r>
              <w:rPr>
                <w:sz w:val="20"/>
                <w:szCs w:val="20"/>
              </w:rPr>
              <w:t>2</w:t>
            </w:r>
          </w:p>
        </w:tc>
      </w:tr>
    </w:tbl>
    <w:p w:rsidR="00E71554" w:rsidRDefault="00E71554">
      <w:pPr>
        <w:spacing w:after="122"/>
        <w:ind w:left="0" w:right="0" w:firstLine="0"/>
        <w:jc w:val="left"/>
      </w:pPr>
    </w:p>
    <w:p w:rsidR="00E71554" w:rsidRDefault="00E71554">
      <w:pPr>
        <w:spacing w:after="122"/>
        <w:ind w:left="0" w:right="0" w:firstLine="0"/>
        <w:jc w:val="left"/>
      </w:pPr>
    </w:p>
    <w:p w:rsidR="00DE718C" w:rsidRDefault="00E7386B">
      <w:pPr>
        <w:spacing w:after="48" w:line="235" w:lineRule="auto"/>
        <w:ind w:left="732" w:right="-15" w:hanging="10"/>
        <w:jc w:val="left"/>
      </w:pPr>
      <w:r>
        <w:rPr>
          <w:b/>
        </w:rPr>
        <w:t>2.3</w:t>
      </w:r>
      <w:r w:rsidR="005A1ADE">
        <w:rPr>
          <w:b/>
        </w:rPr>
        <w:t xml:space="preserve">.Годовой </w:t>
      </w:r>
      <w:r w:rsidR="005A1ADE">
        <w:rPr>
          <w:b/>
          <w:sz w:val="24"/>
        </w:rPr>
        <w:t xml:space="preserve">календарный учебный график по дополнительным общеобразовательным (общеразвивающим) программам на 2023-2024 </w:t>
      </w:r>
    </w:p>
    <w:p w:rsidR="00DE718C" w:rsidRDefault="005A1ADE">
      <w:pPr>
        <w:spacing w:after="48" w:line="235" w:lineRule="auto"/>
        <w:ind w:left="434" w:right="-15" w:hanging="10"/>
        <w:jc w:val="left"/>
      </w:pPr>
      <w:r>
        <w:rPr>
          <w:b/>
          <w:sz w:val="24"/>
        </w:rPr>
        <w:t>учебный год</w:t>
      </w:r>
    </w:p>
    <w:p w:rsidR="00DE718C" w:rsidRDefault="00DE718C">
      <w:pPr>
        <w:spacing w:after="38"/>
        <w:ind w:left="0" w:right="0" w:firstLine="0"/>
        <w:jc w:val="left"/>
      </w:pPr>
    </w:p>
    <w:p w:rsidR="00DE718C" w:rsidRDefault="005A1ADE">
      <w:pPr>
        <w:spacing w:after="49" w:line="239" w:lineRule="auto"/>
        <w:ind w:left="439" w:right="0" w:firstLine="283"/>
      </w:pPr>
      <w:r>
        <w:rPr>
          <w:sz w:val="24"/>
        </w:rPr>
        <w:t>Годовой календарный учебный график по дополнительным общеобразовательным общеразвивающимпрограммам – является локальным нормативным документом, регламентирующим общие требования к организации работы по дополнительному образованию в учебном году в муниципальном дошкольном образовательном учреждении «Центр раз</w:t>
      </w:r>
      <w:r w:rsidR="00E7386B">
        <w:rPr>
          <w:sz w:val="24"/>
        </w:rPr>
        <w:t>вития ребенка - детский сад № 4 «Дружба</w:t>
      </w:r>
      <w:r>
        <w:rPr>
          <w:sz w:val="24"/>
        </w:rPr>
        <w:t xml:space="preserve">» г. Альметьевска» </w:t>
      </w:r>
    </w:p>
    <w:p w:rsidR="00DE718C" w:rsidRDefault="00DE718C">
      <w:pPr>
        <w:spacing w:after="44"/>
        <w:ind w:left="0" w:right="0" w:firstLine="0"/>
        <w:jc w:val="left"/>
      </w:pPr>
    </w:p>
    <w:p w:rsidR="00DE718C" w:rsidRDefault="005A1ADE">
      <w:pPr>
        <w:spacing w:after="49" w:line="239" w:lineRule="auto"/>
        <w:ind w:left="732" w:right="0" w:hanging="10"/>
      </w:pPr>
      <w:r>
        <w:rPr>
          <w:sz w:val="24"/>
        </w:rPr>
        <w:t xml:space="preserve">Годовой календарный учебный график по дополнительным общеобразовательным общеразвивающим программам разработан в соответствии с: </w:t>
      </w:r>
    </w:p>
    <w:p w:rsidR="00DE718C" w:rsidRDefault="005A1ADE">
      <w:pPr>
        <w:numPr>
          <w:ilvl w:val="0"/>
          <w:numId w:val="27"/>
        </w:numPr>
        <w:ind w:hanging="1222"/>
      </w:pPr>
      <w:r>
        <w:lastRenderedPageBreak/>
        <w:t>Законом «Об образовании в РФ» от 29.12.2012 г. № 273;</w:t>
      </w:r>
    </w:p>
    <w:p w:rsidR="00DE718C" w:rsidRDefault="005A1ADE" w:rsidP="00E7386B">
      <w:pPr>
        <w:numPr>
          <w:ilvl w:val="0"/>
          <w:numId w:val="27"/>
        </w:numPr>
        <w:ind w:hanging="1222"/>
      </w:pPr>
      <w:r>
        <w:t xml:space="preserve">СП 2.4 3648-20 «Санитарно-эпидемиологические требования к организациям воспитанияи обучения, отдыха и оздоровления детей и молодежи» от 28.09.2020 года№ 28; </w:t>
      </w:r>
    </w:p>
    <w:p w:rsidR="00DE718C" w:rsidRDefault="005A1ADE">
      <w:pPr>
        <w:numPr>
          <w:ilvl w:val="0"/>
          <w:numId w:val="27"/>
        </w:numPr>
        <w:ind w:hanging="1222"/>
      </w:pPr>
      <w:r>
        <w:t>СанПиН 1.2.3685-21 «Гигиенические нормативы и требования к обеспечению безопасности и (или) безвредности для человека факторов среды обитания»;</w:t>
      </w:r>
    </w:p>
    <w:p w:rsidR="00DE718C" w:rsidRDefault="005A1ADE">
      <w:pPr>
        <w:numPr>
          <w:ilvl w:val="0"/>
          <w:numId w:val="27"/>
        </w:numPr>
        <w:ind w:hanging="1222"/>
      </w:pPr>
      <w:r>
        <w:t>Федеральным государственным образовательным стандартом дошкольногообразования (приказ Минобрнауки РФ №1155 от 17 октября 2013 г.);</w:t>
      </w:r>
    </w:p>
    <w:p w:rsidR="00DE718C" w:rsidRDefault="005A1ADE">
      <w:pPr>
        <w:numPr>
          <w:ilvl w:val="0"/>
          <w:numId w:val="27"/>
        </w:numPr>
        <w:ind w:hanging="1222"/>
      </w:pPr>
      <w:r>
        <w:t>Приказом Министерства просвещения РФ № 196 от 09.11.2018 года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DE718C" w:rsidRDefault="005A1ADE">
      <w:pPr>
        <w:numPr>
          <w:ilvl w:val="0"/>
          <w:numId w:val="27"/>
        </w:numPr>
        <w:ind w:hanging="1222"/>
      </w:pPr>
      <w:r>
        <w:t>Письмом Министерства образования и науки РФ № 06-1844 от 11 декабря 2006 года «О примерных требованиях к программам дополнительного образования детей»;</w:t>
      </w:r>
    </w:p>
    <w:p w:rsidR="00DE718C" w:rsidRDefault="005A1ADE">
      <w:pPr>
        <w:numPr>
          <w:ilvl w:val="0"/>
          <w:numId w:val="27"/>
        </w:numPr>
        <w:ind w:hanging="1222"/>
      </w:pPr>
      <w:r>
        <w:t xml:space="preserve">Уставом МБДОУ «Центр развития ребенка  – детский сад № </w:t>
      </w:r>
      <w:r w:rsidR="00E7386B">
        <w:t>4 «Дружба</w:t>
      </w:r>
      <w:r>
        <w:t>» г. Альметьевска»;</w:t>
      </w:r>
    </w:p>
    <w:p w:rsidR="00DE718C" w:rsidRDefault="005A1ADE">
      <w:pPr>
        <w:numPr>
          <w:ilvl w:val="0"/>
          <w:numId w:val="27"/>
        </w:numPr>
        <w:ind w:hanging="1222"/>
      </w:pPr>
      <w:r>
        <w:t>Положением о дополнительных платных образовательных услугах в МБДОУ «Центр раз</w:t>
      </w:r>
      <w:r w:rsidR="00E7386B">
        <w:t>вития ребенка – детский сад № 4 «Дружба</w:t>
      </w:r>
      <w:r>
        <w:t>» г. Альметьевска»;</w:t>
      </w:r>
    </w:p>
    <w:p w:rsidR="00DE718C" w:rsidRDefault="005A1ADE">
      <w:pPr>
        <w:numPr>
          <w:ilvl w:val="0"/>
          <w:numId w:val="27"/>
        </w:numPr>
        <w:ind w:hanging="1222"/>
      </w:pPr>
      <w:r>
        <w:t>Лицензией на осуществление об</w:t>
      </w:r>
      <w:r w:rsidR="00E7386B">
        <w:t>разовательной деятельности от 20.05.2016 года № 8362</w:t>
      </w:r>
    </w:p>
    <w:p w:rsidR="00DE718C" w:rsidRDefault="00DE718C">
      <w:pPr>
        <w:spacing w:after="45"/>
        <w:ind w:left="0" w:right="0" w:firstLine="0"/>
        <w:jc w:val="left"/>
      </w:pPr>
    </w:p>
    <w:p w:rsidR="00DE718C" w:rsidRDefault="005A1ADE">
      <w:pPr>
        <w:spacing w:after="49" w:line="239" w:lineRule="auto"/>
        <w:ind w:left="439" w:right="0" w:firstLine="283"/>
      </w:pPr>
      <w:r>
        <w:rPr>
          <w:sz w:val="24"/>
        </w:rPr>
        <w:t xml:space="preserve">Годовой календарный учебный график по дополнительным общеобразовательным общеразвивающим программам учитывает в полном объеме возрастные психофизические особенности воспитанников и отвечает требованиям охраны их жизни и здоровья. </w:t>
      </w:r>
    </w:p>
    <w:p w:rsidR="00DE718C" w:rsidRDefault="005A1ADE">
      <w:pPr>
        <w:spacing w:after="49" w:line="239" w:lineRule="auto"/>
        <w:ind w:left="732" w:right="0" w:hanging="10"/>
      </w:pPr>
      <w:r>
        <w:rPr>
          <w:sz w:val="24"/>
        </w:rPr>
        <w:t xml:space="preserve">Содержание годового календарного учебного графика по дополнительным общеразвивающим программам включает в себя следующее: </w:t>
      </w:r>
    </w:p>
    <w:p w:rsidR="00DE718C" w:rsidRDefault="005A1ADE">
      <w:pPr>
        <w:numPr>
          <w:ilvl w:val="0"/>
          <w:numId w:val="27"/>
        </w:numPr>
        <w:ind w:hanging="1222"/>
      </w:pPr>
      <w:r>
        <w:t xml:space="preserve">количество возрастных групп, охваченных дополнительным образованием; </w:t>
      </w:r>
    </w:p>
    <w:p w:rsidR="00DE718C" w:rsidRDefault="005A1ADE">
      <w:pPr>
        <w:numPr>
          <w:ilvl w:val="0"/>
          <w:numId w:val="27"/>
        </w:numPr>
        <w:ind w:hanging="1222"/>
      </w:pPr>
      <w:r>
        <w:t xml:space="preserve">дополнительные общеобразовательные общеразвивающие программы; </w:t>
      </w:r>
    </w:p>
    <w:p w:rsidR="00DE718C" w:rsidRDefault="005A1ADE">
      <w:pPr>
        <w:numPr>
          <w:ilvl w:val="0"/>
          <w:numId w:val="27"/>
        </w:numPr>
        <w:ind w:hanging="1222"/>
      </w:pPr>
      <w:r>
        <w:t xml:space="preserve">начало обучения по дополнительным общеобразовательным общеразвивающим программам; </w:t>
      </w:r>
    </w:p>
    <w:p w:rsidR="00DE718C" w:rsidRDefault="005A1ADE">
      <w:pPr>
        <w:numPr>
          <w:ilvl w:val="0"/>
          <w:numId w:val="27"/>
        </w:numPr>
        <w:ind w:hanging="1222"/>
      </w:pPr>
      <w:r>
        <w:t xml:space="preserve">окончание обучения по дополнительным общеобразовательным общеразвивающим программам; </w:t>
      </w:r>
      <w:r>
        <w:rPr>
          <w:sz w:val="23"/>
        </w:rPr>
        <w:t>-</w:t>
      </w:r>
      <w:r>
        <w:t>количество недель в учебном году;</w:t>
      </w:r>
    </w:p>
    <w:p w:rsidR="00DE718C" w:rsidRDefault="005A1ADE">
      <w:pPr>
        <w:numPr>
          <w:ilvl w:val="0"/>
          <w:numId w:val="27"/>
        </w:numPr>
        <w:ind w:hanging="1222"/>
      </w:pPr>
      <w:r>
        <w:t>оценка качества образования;</w:t>
      </w:r>
      <w:r>
        <w:rPr>
          <w:sz w:val="23"/>
        </w:rPr>
        <w:t xml:space="preserve"> -</w:t>
      </w:r>
      <w:r>
        <w:rPr>
          <w:rFonts w:ascii="Arial" w:eastAsia="Arial" w:hAnsi="Arial" w:cs="Arial"/>
          <w:sz w:val="23"/>
        </w:rPr>
        <w:tab/>
      </w:r>
      <w:r>
        <w:t>праздничные дни.</w:t>
      </w:r>
    </w:p>
    <w:p w:rsidR="00DE718C" w:rsidRDefault="005A1ADE">
      <w:pPr>
        <w:spacing w:after="49" w:line="239" w:lineRule="auto"/>
        <w:ind w:left="439" w:right="0" w:firstLine="283"/>
      </w:pPr>
      <w:r>
        <w:rPr>
          <w:sz w:val="24"/>
        </w:rPr>
        <w:t xml:space="preserve">Годовой календарный учебный график по дополнительным общеобразовательным общеразвивающим программам обсуждается и принимается Педагогическим советом и утверждается приказом директора ДОУ. Все изменения, вносимые ДОУ в годовой календарный учебный график по дополнительным общеобразовательным общеразвивающим программам, утверждаются приказом директора образовательного учреждения и доводятся до всех участников образовательного процесса. </w:t>
      </w:r>
    </w:p>
    <w:p w:rsidR="00DE718C" w:rsidRDefault="00DE718C">
      <w:pPr>
        <w:ind w:left="0" w:right="0" w:firstLine="0"/>
        <w:jc w:val="left"/>
      </w:pPr>
    </w:p>
    <w:p w:rsidR="00ED6B91" w:rsidRDefault="005A1ADE" w:rsidP="00ED6B91">
      <w:pPr>
        <w:spacing w:after="48" w:line="235" w:lineRule="auto"/>
        <w:ind w:left="1128" w:right="3987" w:firstLine="0"/>
        <w:jc w:val="left"/>
        <w:rPr>
          <w:b/>
          <w:sz w:val="24"/>
        </w:rPr>
      </w:pPr>
      <w:r>
        <w:rPr>
          <w:b/>
          <w:color w:val="444444"/>
          <w:sz w:val="24"/>
        </w:rPr>
        <w:t>3.</w:t>
      </w:r>
      <w:r>
        <w:rPr>
          <w:b/>
          <w:sz w:val="24"/>
        </w:rPr>
        <w:t>Организационно-педагогические условия реализации программы</w:t>
      </w:r>
    </w:p>
    <w:p w:rsidR="00DE718C" w:rsidRDefault="005A1ADE" w:rsidP="00ED6B91">
      <w:pPr>
        <w:spacing w:after="48" w:line="235" w:lineRule="auto"/>
        <w:ind w:left="1128" w:right="3987" w:firstLine="0"/>
        <w:jc w:val="left"/>
      </w:pPr>
      <w:r>
        <w:rPr>
          <w:b/>
          <w:sz w:val="24"/>
        </w:rPr>
        <w:t>3.1.Кадровые условия</w:t>
      </w:r>
      <w:r>
        <w:rPr>
          <w:sz w:val="24"/>
        </w:rPr>
        <w:t xml:space="preserve">. </w:t>
      </w:r>
    </w:p>
    <w:p w:rsidR="00DE718C" w:rsidRDefault="0082269F">
      <w:pPr>
        <w:spacing w:after="48" w:line="237" w:lineRule="auto"/>
        <w:ind w:left="10" w:right="1714" w:hanging="10"/>
        <w:jc w:val="right"/>
      </w:pPr>
      <w:r>
        <w:rPr>
          <w:sz w:val="24"/>
        </w:rPr>
        <w:t xml:space="preserve">Программу реализуют </w:t>
      </w:r>
      <w:r w:rsidR="006D602A">
        <w:rPr>
          <w:sz w:val="24"/>
        </w:rPr>
        <w:t xml:space="preserve">10 педагогов </w:t>
      </w:r>
      <w:r w:rsidR="005A1ADE">
        <w:rPr>
          <w:sz w:val="24"/>
        </w:rPr>
        <w:t xml:space="preserve"> </w:t>
      </w:r>
      <w:r w:rsidR="006D602A">
        <w:rPr>
          <w:sz w:val="24"/>
        </w:rPr>
        <w:t xml:space="preserve"> и один </w:t>
      </w:r>
      <w:r w:rsidR="005A1ADE">
        <w:rPr>
          <w:sz w:val="24"/>
        </w:rPr>
        <w:t xml:space="preserve"> </w:t>
      </w:r>
      <w:r w:rsidR="006D602A">
        <w:rPr>
          <w:sz w:val="24"/>
        </w:rPr>
        <w:t>тренер</w:t>
      </w:r>
      <w:r w:rsidR="005A1ADE">
        <w:rPr>
          <w:sz w:val="24"/>
        </w:rPr>
        <w:t xml:space="preserve">, обладающие необходимым уровнем образования и квалификации, в соответствии с </w:t>
      </w:r>
    </w:p>
    <w:p w:rsidR="00DE718C" w:rsidRDefault="005A1ADE">
      <w:pPr>
        <w:spacing w:after="49" w:line="239" w:lineRule="auto"/>
        <w:ind w:left="576" w:right="0" w:hanging="10"/>
        <w:rPr>
          <w:sz w:val="24"/>
        </w:rPr>
      </w:pPr>
      <w:r>
        <w:rPr>
          <w:sz w:val="24"/>
        </w:rPr>
        <w:t xml:space="preserve">требованиями законодательства. </w:t>
      </w:r>
    </w:p>
    <w:p w:rsidR="002223D6" w:rsidRDefault="002223D6">
      <w:pPr>
        <w:spacing w:after="49" w:line="239" w:lineRule="auto"/>
        <w:ind w:left="576" w:right="0" w:hanging="10"/>
        <w:rPr>
          <w:sz w:val="24"/>
        </w:rPr>
      </w:pPr>
    </w:p>
    <w:p w:rsidR="002223D6" w:rsidRDefault="002223D6">
      <w:pPr>
        <w:spacing w:after="49" w:line="239" w:lineRule="auto"/>
        <w:ind w:left="576" w:right="0" w:hanging="10"/>
        <w:rPr>
          <w:sz w:val="24"/>
        </w:rPr>
      </w:pPr>
    </w:p>
    <w:p w:rsidR="00DE718C" w:rsidRDefault="00DE718C">
      <w:pPr>
        <w:spacing w:after="11" w:line="276" w:lineRule="auto"/>
        <w:ind w:left="0" w:right="0" w:firstLine="0"/>
        <w:jc w:val="left"/>
      </w:pPr>
    </w:p>
    <w:tbl>
      <w:tblPr>
        <w:tblStyle w:val="TableGrid"/>
        <w:tblW w:w="13750" w:type="dxa"/>
        <w:tblInd w:w="1706" w:type="dxa"/>
        <w:tblCellMar>
          <w:left w:w="5" w:type="dxa"/>
          <w:right w:w="53" w:type="dxa"/>
        </w:tblCellMar>
        <w:tblLook w:val="04A0" w:firstRow="1" w:lastRow="0" w:firstColumn="1" w:lastColumn="0" w:noHBand="0" w:noVBand="1"/>
      </w:tblPr>
      <w:tblGrid>
        <w:gridCol w:w="709"/>
        <w:gridCol w:w="2552"/>
        <w:gridCol w:w="10489"/>
      </w:tblGrid>
      <w:tr w:rsidR="00845C1A" w:rsidTr="00845C1A">
        <w:trPr>
          <w:trHeight w:val="1023"/>
        </w:trPr>
        <w:tc>
          <w:tcPr>
            <w:tcW w:w="709" w:type="dxa"/>
            <w:tcBorders>
              <w:top w:val="single" w:sz="4" w:space="0" w:color="000000"/>
              <w:left w:val="single" w:sz="4" w:space="0" w:color="000000"/>
              <w:bottom w:val="single" w:sz="4" w:space="0" w:color="000000"/>
              <w:right w:val="single" w:sz="4" w:space="0" w:color="000000"/>
            </w:tcBorders>
          </w:tcPr>
          <w:p w:rsidR="00845C1A" w:rsidRDefault="00845C1A">
            <w:pPr>
              <w:spacing w:after="0" w:line="276" w:lineRule="auto"/>
              <w:ind w:left="29" w:right="0" w:firstLine="0"/>
              <w:jc w:val="left"/>
            </w:pPr>
            <w:r>
              <w:t xml:space="preserve">№ п/п </w:t>
            </w:r>
          </w:p>
        </w:tc>
        <w:tc>
          <w:tcPr>
            <w:tcW w:w="2552" w:type="dxa"/>
            <w:tcBorders>
              <w:top w:val="single" w:sz="4" w:space="0" w:color="000000"/>
              <w:left w:val="single" w:sz="4" w:space="0" w:color="000000"/>
              <w:bottom w:val="single" w:sz="4" w:space="0" w:color="000000"/>
              <w:right w:val="single" w:sz="4" w:space="0" w:color="000000"/>
            </w:tcBorders>
          </w:tcPr>
          <w:p w:rsidR="00845C1A" w:rsidRDefault="00845C1A">
            <w:pPr>
              <w:spacing w:after="0" w:line="276" w:lineRule="auto"/>
              <w:ind w:left="0" w:right="0" w:firstLine="0"/>
              <w:jc w:val="center"/>
            </w:pPr>
            <w:r w:rsidRPr="000073D8">
              <w:rPr>
                <w:sz w:val="24"/>
                <w:szCs w:val="24"/>
              </w:rPr>
              <w:t>Наименование дополнительной образовательной услуги</w:t>
            </w:r>
          </w:p>
        </w:tc>
        <w:tc>
          <w:tcPr>
            <w:tcW w:w="10489" w:type="dxa"/>
            <w:tcBorders>
              <w:top w:val="single" w:sz="4" w:space="0" w:color="000000"/>
              <w:left w:val="single" w:sz="4" w:space="0" w:color="000000"/>
              <w:bottom w:val="single" w:sz="4" w:space="0" w:color="000000"/>
              <w:right w:val="single" w:sz="4" w:space="0" w:color="000000"/>
            </w:tcBorders>
          </w:tcPr>
          <w:p w:rsidR="00845C1A" w:rsidRPr="000073D8" w:rsidRDefault="00845C1A" w:rsidP="002223D6">
            <w:pPr>
              <w:spacing w:after="0"/>
              <w:jc w:val="center"/>
              <w:rPr>
                <w:sz w:val="24"/>
                <w:szCs w:val="24"/>
              </w:rPr>
            </w:pPr>
            <w:r w:rsidRPr="000073D8">
              <w:rPr>
                <w:sz w:val="24"/>
                <w:szCs w:val="24"/>
              </w:rPr>
              <w:t xml:space="preserve">Ф.И.О. , образование, стаж работы в должности, категория  педагога </w:t>
            </w:r>
          </w:p>
          <w:p w:rsidR="00845C1A" w:rsidRDefault="00845C1A" w:rsidP="002223D6">
            <w:pPr>
              <w:spacing w:after="0" w:line="276" w:lineRule="auto"/>
              <w:ind w:left="0" w:right="0" w:firstLine="0"/>
              <w:jc w:val="center"/>
            </w:pPr>
            <w:r w:rsidRPr="000073D8">
              <w:rPr>
                <w:sz w:val="24"/>
                <w:szCs w:val="24"/>
              </w:rPr>
              <w:t>оказываемого платные дополнительные услуги</w:t>
            </w:r>
          </w:p>
        </w:tc>
      </w:tr>
      <w:tr w:rsidR="00845C1A" w:rsidTr="00134E16">
        <w:trPr>
          <w:trHeight w:val="1860"/>
        </w:trPr>
        <w:tc>
          <w:tcPr>
            <w:tcW w:w="709" w:type="dxa"/>
            <w:tcBorders>
              <w:top w:val="single" w:sz="4" w:space="0" w:color="000000"/>
              <w:left w:val="single" w:sz="4" w:space="0" w:color="000000"/>
              <w:bottom w:val="single" w:sz="4" w:space="0" w:color="000000"/>
              <w:right w:val="single" w:sz="4" w:space="0" w:color="000000"/>
            </w:tcBorders>
          </w:tcPr>
          <w:p w:rsidR="00845C1A" w:rsidRDefault="00845C1A">
            <w:pPr>
              <w:spacing w:after="0" w:line="276" w:lineRule="auto"/>
              <w:ind w:left="2" w:right="0" w:firstLine="0"/>
              <w:jc w:val="left"/>
            </w:pPr>
            <w:r>
              <w:t xml:space="preserve">1 </w:t>
            </w:r>
          </w:p>
        </w:tc>
        <w:tc>
          <w:tcPr>
            <w:tcW w:w="2552" w:type="dxa"/>
            <w:tcBorders>
              <w:top w:val="single" w:sz="4" w:space="0" w:color="000000"/>
              <w:left w:val="single" w:sz="4" w:space="0" w:color="000000"/>
              <w:bottom w:val="single" w:sz="4" w:space="0" w:color="000000"/>
              <w:right w:val="single" w:sz="4" w:space="0" w:color="000000"/>
            </w:tcBorders>
          </w:tcPr>
          <w:p w:rsidR="00845C1A" w:rsidRDefault="00845C1A">
            <w:pPr>
              <w:spacing w:after="0" w:line="276" w:lineRule="auto"/>
              <w:ind w:left="0" w:right="0" w:firstLine="0"/>
              <w:jc w:val="left"/>
            </w:pPr>
            <w:r>
              <w:rPr>
                <w:sz w:val="24"/>
                <w:szCs w:val="24"/>
              </w:rPr>
              <w:t>«Игралочка»</w:t>
            </w:r>
          </w:p>
        </w:tc>
        <w:tc>
          <w:tcPr>
            <w:tcW w:w="10489" w:type="dxa"/>
            <w:tcBorders>
              <w:top w:val="single" w:sz="4" w:space="0" w:color="000000"/>
              <w:left w:val="single" w:sz="4" w:space="0" w:color="000000"/>
              <w:bottom w:val="single" w:sz="4" w:space="0" w:color="000000"/>
              <w:right w:val="single" w:sz="4" w:space="0" w:color="000000"/>
            </w:tcBorders>
          </w:tcPr>
          <w:p w:rsidR="00845C1A" w:rsidRPr="004F3348" w:rsidRDefault="00845C1A" w:rsidP="00845C1A">
            <w:pPr>
              <w:pStyle w:val="TableParagraph"/>
              <w:spacing w:line="0" w:lineRule="atLeast"/>
              <w:jc w:val="both"/>
              <w:rPr>
                <w:b/>
                <w:sz w:val="24"/>
                <w:szCs w:val="24"/>
              </w:rPr>
            </w:pPr>
            <w:r>
              <w:rPr>
                <w:b/>
                <w:sz w:val="24"/>
                <w:szCs w:val="24"/>
              </w:rPr>
              <w:t>Ягафарова Гузель Фаридовна</w:t>
            </w:r>
            <w:r w:rsidRPr="004F3348">
              <w:rPr>
                <w:b/>
                <w:sz w:val="24"/>
                <w:szCs w:val="24"/>
              </w:rPr>
              <w:t xml:space="preserve">, </w:t>
            </w:r>
            <w:r>
              <w:rPr>
                <w:b/>
                <w:sz w:val="24"/>
                <w:szCs w:val="24"/>
              </w:rPr>
              <w:t>старший воспитатель</w:t>
            </w:r>
            <w:r w:rsidRPr="004F3348">
              <w:rPr>
                <w:b/>
                <w:sz w:val="24"/>
                <w:szCs w:val="24"/>
              </w:rPr>
              <w:t>, первой</w:t>
            </w:r>
          </w:p>
          <w:p w:rsidR="00845C1A" w:rsidRPr="004F3348" w:rsidRDefault="00845C1A" w:rsidP="00845C1A">
            <w:pPr>
              <w:pStyle w:val="TableParagraph"/>
              <w:spacing w:line="0" w:lineRule="atLeast"/>
              <w:jc w:val="both"/>
              <w:rPr>
                <w:b/>
                <w:sz w:val="24"/>
                <w:szCs w:val="24"/>
              </w:rPr>
            </w:pPr>
            <w:r w:rsidRPr="004F3348">
              <w:rPr>
                <w:b/>
                <w:sz w:val="24"/>
                <w:szCs w:val="24"/>
              </w:rPr>
              <w:t>квалификационной категории</w:t>
            </w:r>
          </w:p>
          <w:p w:rsidR="00845C1A" w:rsidRDefault="00845C1A" w:rsidP="00845C1A">
            <w:pPr>
              <w:spacing w:after="0" w:line="276" w:lineRule="auto"/>
              <w:ind w:left="32" w:right="624" w:firstLine="0"/>
            </w:pPr>
            <w:r w:rsidRPr="00920DF2">
              <w:rPr>
                <w:sz w:val="24"/>
                <w:szCs w:val="24"/>
              </w:rPr>
              <w:t>Образование:-Высшее, Набережночелнинский государственный педагогический институт, 1999 г., «Педагогика и методика начального образования»</w:t>
            </w:r>
          </w:p>
        </w:tc>
      </w:tr>
      <w:tr w:rsidR="00845C1A" w:rsidTr="00845C1A">
        <w:trPr>
          <w:trHeight w:val="1292"/>
        </w:trPr>
        <w:tc>
          <w:tcPr>
            <w:tcW w:w="709" w:type="dxa"/>
            <w:tcBorders>
              <w:top w:val="single" w:sz="4" w:space="0" w:color="000000"/>
              <w:left w:val="single" w:sz="4" w:space="0" w:color="000000"/>
              <w:bottom w:val="single" w:sz="4" w:space="0" w:color="000000"/>
              <w:right w:val="single" w:sz="4" w:space="0" w:color="000000"/>
            </w:tcBorders>
          </w:tcPr>
          <w:p w:rsidR="00845C1A" w:rsidRDefault="00845C1A">
            <w:pPr>
              <w:spacing w:after="0" w:line="276" w:lineRule="auto"/>
              <w:ind w:left="2" w:right="0" w:firstLine="0"/>
              <w:jc w:val="left"/>
            </w:pPr>
            <w:r>
              <w:t xml:space="preserve">2 </w:t>
            </w:r>
          </w:p>
        </w:tc>
        <w:tc>
          <w:tcPr>
            <w:tcW w:w="2552" w:type="dxa"/>
            <w:tcBorders>
              <w:top w:val="single" w:sz="4" w:space="0" w:color="000000"/>
              <w:left w:val="single" w:sz="4" w:space="0" w:color="000000"/>
              <w:bottom w:val="single" w:sz="4" w:space="0" w:color="000000"/>
              <w:right w:val="single" w:sz="4" w:space="0" w:color="000000"/>
            </w:tcBorders>
          </w:tcPr>
          <w:p w:rsidR="00845C1A" w:rsidRDefault="00845C1A" w:rsidP="00845C1A">
            <w:pPr>
              <w:spacing w:after="0"/>
              <w:jc w:val="left"/>
              <w:rPr>
                <w:sz w:val="24"/>
                <w:szCs w:val="24"/>
              </w:rPr>
            </w:pPr>
            <w:r>
              <w:rPr>
                <w:sz w:val="24"/>
                <w:szCs w:val="24"/>
              </w:rPr>
              <w:t>«Игровой стретчинг»,</w:t>
            </w:r>
          </w:p>
          <w:p w:rsidR="00845C1A" w:rsidRDefault="00845C1A" w:rsidP="00845C1A">
            <w:pPr>
              <w:spacing w:after="0" w:line="276" w:lineRule="auto"/>
              <w:ind w:left="0" w:right="0" w:firstLine="0"/>
              <w:jc w:val="left"/>
            </w:pPr>
            <w:r>
              <w:rPr>
                <w:sz w:val="24"/>
                <w:szCs w:val="24"/>
              </w:rPr>
              <w:t>«Йога Kids»</w:t>
            </w:r>
          </w:p>
        </w:tc>
        <w:tc>
          <w:tcPr>
            <w:tcW w:w="10489" w:type="dxa"/>
            <w:tcBorders>
              <w:top w:val="single" w:sz="4" w:space="0" w:color="000000"/>
              <w:left w:val="single" w:sz="4" w:space="0" w:color="000000"/>
              <w:bottom w:val="single" w:sz="4" w:space="0" w:color="000000"/>
              <w:right w:val="single" w:sz="4" w:space="0" w:color="000000"/>
            </w:tcBorders>
          </w:tcPr>
          <w:p w:rsidR="00845C1A" w:rsidRPr="00F323BF" w:rsidRDefault="00845C1A" w:rsidP="00845C1A">
            <w:pPr>
              <w:spacing w:after="0" w:line="0" w:lineRule="atLeast"/>
              <w:rPr>
                <w:b/>
                <w:sz w:val="24"/>
                <w:szCs w:val="24"/>
              </w:rPr>
            </w:pPr>
            <w:r w:rsidRPr="00F323BF">
              <w:rPr>
                <w:b/>
                <w:sz w:val="24"/>
                <w:szCs w:val="24"/>
              </w:rPr>
              <w:t>Галиева Лилия Тагировна, инструктор по физической культуре, первой квалификационной категории</w:t>
            </w:r>
          </w:p>
          <w:p w:rsidR="00845C1A" w:rsidRDefault="00845C1A" w:rsidP="00845C1A">
            <w:pPr>
              <w:spacing w:after="0" w:line="276" w:lineRule="auto"/>
              <w:ind w:left="32" w:right="47" w:firstLine="0"/>
              <w:jc w:val="left"/>
            </w:pPr>
            <w:r w:rsidRPr="00F323BF">
              <w:rPr>
                <w:sz w:val="24"/>
                <w:szCs w:val="24"/>
              </w:rPr>
              <w:t>Образование: - Высшее, ФГБОУ ВПО «Поволжская государственная академия физической культуры, спорта и туризма», г.Казань, 2013 г., «Физическая культура и спорт»</w:t>
            </w:r>
          </w:p>
        </w:tc>
      </w:tr>
      <w:tr w:rsidR="00845C1A" w:rsidTr="00845C1A">
        <w:trPr>
          <w:trHeight w:val="1040"/>
        </w:trPr>
        <w:tc>
          <w:tcPr>
            <w:tcW w:w="709"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0" w:right="0" w:firstLine="0"/>
              <w:jc w:val="left"/>
            </w:pPr>
            <w:r>
              <w:t>3</w:t>
            </w:r>
          </w:p>
        </w:tc>
        <w:tc>
          <w:tcPr>
            <w:tcW w:w="2552"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0" w:right="0" w:firstLine="0"/>
              <w:jc w:val="left"/>
            </w:pPr>
            <w:r>
              <w:rPr>
                <w:sz w:val="24"/>
                <w:szCs w:val="24"/>
              </w:rPr>
              <w:t>«Совёнок»</w:t>
            </w:r>
          </w:p>
        </w:tc>
        <w:tc>
          <w:tcPr>
            <w:tcW w:w="10489" w:type="dxa"/>
            <w:tcBorders>
              <w:top w:val="single" w:sz="4" w:space="0" w:color="000000"/>
              <w:left w:val="single" w:sz="4" w:space="0" w:color="000000"/>
              <w:bottom w:val="single" w:sz="4" w:space="0" w:color="000000"/>
              <w:right w:val="single" w:sz="4" w:space="0" w:color="000000"/>
            </w:tcBorders>
          </w:tcPr>
          <w:p w:rsidR="00134E16" w:rsidRDefault="00134E16" w:rsidP="00134E16">
            <w:pPr>
              <w:spacing w:after="0" w:line="0" w:lineRule="atLeast"/>
              <w:rPr>
                <w:b/>
                <w:sz w:val="24"/>
                <w:szCs w:val="24"/>
              </w:rPr>
            </w:pPr>
            <w:r>
              <w:rPr>
                <w:b/>
                <w:sz w:val="24"/>
                <w:szCs w:val="24"/>
              </w:rPr>
              <w:t>Баранова Светлана Михайловна, воспитатель, первой квалификационной категории</w:t>
            </w:r>
          </w:p>
          <w:p w:rsidR="00845C1A" w:rsidRDefault="00134E16" w:rsidP="00134E16">
            <w:pPr>
              <w:spacing w:after="0" w:line="276" w:lineRule="auto"/>
              <w:ind w:left="140" w:right="420" w:firstLine="0"/>
            </w:pPr>
            <w:r w:rsidRPr="00F323BF">
              <w:rPr>
                <w:sz w:val="24"/>
                <w:szCs w:val="24"/>
              </w:rPr>
              <w:t>Образование: - Высшее, ЧОУ ВО «Казанский инновационный университет имени В.Г.Тимирясова» г.Казань, 2016 г., «Педагогическое образование»</w:t>
            </w:r>
          </w:p>
        </w:tc>
      </w:tr>
      <w:tr w:rsidR="00845C1A" w:rsidTr="00845C1A">
        <w:trPr>
          <w:trHeight w:val="1813"/>
        </w:trPr>
        <w:tc>
          <w:tcPr>
            <w:tcW w:w="709"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110" w:right="0" w:firstLine="0"/>
              <w:jc w:val="left"/>
            </w:pPr>
            <w:r>
              <w:t>4</w:t>
            </w:r>
            <w:r w:rsidR="00845C1A">
              <w:t xml:space="preserve"> </w:t>
            </w:r>
          </w:p>
        </w:tc>
        <w:tc>
          <w:tcPr>
            <w:tcW w:w="2552"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108" w:right="0" w:firstLine="0"/>
              <w:jc w:val="left"/>
            </w:pPr>
            <w:r>
              <w:rPr>
                <w:sz w:val="24"/>
                <w:szCs w:val="24"/>
              </w:rPr>
              <w:t>«Мир логики», «Умка»</w:t>
            </w:r>
          </w:p>
        </w:tc>
        <w:tc>
          <w:tcPr>
            <w:tcW w:w="10489" w:type="dxa"/>
            <w:tcBorders>
              <w:top w:val="single" w:sz="4" w:space="0" w:color="000000"/>
              <w:left w:val="single" w:sz="4" w:space="0" w:color="000000"/>
              <w:bottom w:val="single" w:sz="4" w:space="0" w:color="000000"/>
              <w:right w:val="single" w:sz="4" w:space="0" w:color="000000"/>
            </w:tcBorders>
          </w:tcPr>
          <w:p w:rsidR="00134E16" w:rsidRDefault="00134E16" w:rsidP="00134E16">
            <w:pPr>
              <w:spacing w:after="0" w:line="0" w:lineRule="atLeast"/>
              <w:rPr>
                <w:b/>
                <w:sz w:val="24"/>
                <w:szCs w:val="24"/>
              </w:rPr>
            </w:pPr>
            <w:r>
              <w:rPr>
                <w:b/>
                <w:sz w:val="24"/>
                <w:szCs w:val="24"/>
              </w:rPr>
              <w:t>Салахова Алсу Альмасовна, воспитатель, первой квалификационной категории</w:t>
            </w:r>
          </w:p>
          <w:p w:rsidR="00134E16" w:rsidRPr="00F323BF" w:rsidRDefault="00134E16" w:rsidP="00134E16">
            <w:pPr>
              <w:pStyle w:val="TableParagraph"/>
              <w:spacing w:line="205" w:lineRule="exact"/>
              <w:rPr>
                <w:sz w:val="24"/>
                <w:szCs w:val="24"/>
              </w:rPr>
            </w:pPr>
            <w:r w:rsidRPr="00F323BF">
              <w:rPr>
                <w:sz w:val="24"/>
                <w:szCs w:val="24"/>
              </w:rPr>
              <w:t>Образование: - Высшее, Елабужский государственный педагогический университет, 2003 г., «Филология»;</w:t>
            </w:r>
          </w:p>
          <w:p w:rsidR="00845C1A" w:rsidRDefault="00134E16" w:rsidP="00134E16">
            <w:pPr>
              <w:spacing w:after="0" w:line="276" w:lineRule="auto"/>
              <w:ind w:left="108" w:right="0" w:hanging="65"/>
              <w:jc w:val="left"/>
            </w:pPr>
            <w:r w:rsidRPr="00F323BF">
              <w:rPr>
                <w:sz w:val="24"/>
                <w:szCs w:val="24"/>
              </w:rPr>
              <w:t>- ГАОУ ВПО «Альметьевский государственный институт муниципальной службы» профессиональная переподготовка по программе «Педагогика и методика дошкольного образования», 2015 г.</w:t>
            </w:r>
          </w:p>
        </w:tc>
      </w:tr>
      <w:tr w:rsidR="00845C1A" w:rsidTr="00845C1A">
        <w:trPr>
          <w:trHeight w:val="1306"/>
        </w:trPr>
        <w:tc>
          <w:tcPr>
            <w:tcW w:w="709"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110" w:right="0" w:firstLine="0"/>
              <w:jc w:val="left"/>
            </w:pPr>
            <w:r>
              <w:t>5</w:t>
            </w:r>
          </w:p>
        </w:tc>
        <w:tc>
          <w:tcPr>
            <w:tcW w:w="2552"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108" w:right="0" w:firstLine="0"/>
              <w:jc w:val="left"/>
            </w:pPr>
            <w:r>
              <w:rPr>
                <w:sz w:val="24"/>
                <w:szCs w:val="24"/>
              </w:rPr>
              <w:t>«Радуга красок»</w:t>
            </w:r>
          </w:p>
        </w:tc>
        <w:tc>
          <w:tcPr>
            <w:tcW w:w="10489" w:type="dxa"/>
            <w:tcBorders>
              <w:top w:val="single" w:sz="4" w:space="0" w:color="000000"/>
              <w:left w:val="single" w:sz="4" w:space="0" w:color="000000"/>
              <w:bottom w:val="single" w:sz="4" w:space="0" w:color="000000"/>
              <w:right w:val="single" w:sz="4" w:space="0" w:color="000000"/>
            </w:tcBorders>
          </w:tcPr>
          <w:p w:rsidR="00134E16" w:rsidRDefault="00134E16" w:rsidP="00134E16">
            <w:pPr>
              <w:spacing w:after="0" w:line="0" w:lineRule="atLeast"/>
              <w:rPr>
                <w:b/>
                <w:sz w:val="24"/>
                <w:szCs w:val="24"/>
              </w:rPr>
            </w:pPr>
            <w:r>
              <w:rPr>
                <w:b/>
                <w:sz w:val="24"/>
                <w:szCs w:val="24"/>
              </w:rPr>
              <w:t>Хайретдинова Лилия Рифхатовна, воспитатель, первой квалификационной категории</w:t>
            </w:r>
          </w:p>
          <w:p w:rsidR="00134E16" w:rsidRPr="00F323BF" w:rsidRDefault="00134E16" w:rsidP="00134E16">
            <w:pPr>
              <w:pStyle w:val="TableParagraph"/>
              <w:tabs>
                <w:tab w:val="left" w:pos="724"/>
                <w:tab w:val="left" w:pos="725"/>
              </w:tabs>
              <w:spacing w:line="244" w:lineRule="auto"/>
              <w:ind w:right="451"/>
              <w:rPr>
                <w:sz w:val="24"/>
                <w:szCs w:val="24"/>
              </w:rPr>
            </w:pPr>
            <w:r w:rsidRPr="00F323BF">
              <w:rPr>
                <w:sz w:val="24"/>
                <w:szCs w:val="24"/>
              </w:rPr>
              <w:t>Образование: - Высшее, , ГОУ ВПО «Московский государственный университет технологий и управления», 2008 г., «Бухгалтерский учет, анализ и аудит»;</w:t>
            </w:r>
          </w:p>
          <w:p w:rsidR="00845C1A" w:rsidRDefault="00134E16" w:rsidP="00134E16">
            <w:pPr>
              <w:numPr>
                <w:ilvl w:val="0"/>
                <w:numId w:val="34"/>
              </w:numPr>
              <w:spacing w:after="0" w:line="276" w:lineRule="auto"/>
              <w:ind w:right="0" w:firstLine="0"/>
              <w:jc w:val="left"/>
            </w:pPr>
            <w:r w:rsidRPr="00F323BF">
              <w:rPr>
                <w:sz w:val="24"/>
                <w:szCs w:val="24"/>
              </w:rPr>
              <w:t>- Институт экономики, управления и права, профессиональная переподготовка по программе «Педагогика и психология дошкольного образования», 2014 г.</w:t>
            </w:r>
          </w:p>
        </w:tc>
      </w:tr>
      <w:tr w:rsidR="00845C1A" w:rsidTr="00134E16">
        <w:trPr>
          <w:trHeight w:val="2343"/>
        </w:trPr>
        <w:tc>
          <w:tcPr>
            <w:tcW w:w="709"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110" w:right="0" w:firstLine="0"/>
              <w:jc w:val="left"/>
            </w:pPr>
            <w:r>
              <w:lastRenderedPageBreak/>
              <w:t>6</w:t>
            </w:r>
            <w:r w:rsidR="00845C1A">
              <w:t xml:space="preserve"> </w:t>
            </w:r>
          </w:p>
        </w:tc>
        <w:tc>
          <w:tcPr>
            <w:tcW w:w="2552" w:type="dxa"/>
            <w:tcBorders>
              <w:top w:val="single" w:sz="4" w:space="0" w:color="000000"/>
              <w:left w:val="single" w:sz="4" w:space="0" w:color="000000"/>
              <w:bottom w:val="single" w:sz="4" w:space="0" w:color="000000"/>
              <w:right w:val="single" w:sz="4" w:space="0" w:color="000000"/>
            </w:tcBorders>
          </w:tcPr>
          <w:p w:rsidR="00845C1A" w:rsidRDefault="00845C1A">
            <w:pPr>
              <w:spacing w:after="0" w:line="276" w:lineRule="auto"/>
              <w:ind w:left="108" w:right="0" w:hanging="77"/>
              <w:jc w:val="left"/>
            </w:pPr>
            <w:r>
              <w:t xml:space="preserve"> </w:t>
            </w:r>
            <w:r w:rsidR="00134E16">
              <w:rPr>
                <w:sz w:val="24"/>
                <w:szCs w:val="24"/>
              </w:rPr>
              <w:t>«Увлекательный татарский язык», «Кунеллесэхнэ»</w:t>
            </w:r>
          </w:p>
        </w:tc>
        <w:tc>
          <w:tcPr>
            <w:tcW w:w="10489" w:type="dxa"/>
            <w:tcBorders>
              <w:top w:val="single" w:sz="4" w:space="0" w:color="000000"/>
              <w:left w:val="single" w:sz="4" w:space="0" w:color="000000"/>
              <w:bottom w:val="single" w:sz="4" w:space="0" w:color="000000"/>
              <w:right w:val="single" w:sz="4" w:space="0" w:color="000000"/>
            </w:tcBorders>
          </w:tcPr>
          <w:p w:rsidR="00134E16" w:rsidRDefault="00134E16" w:rsidP="00134E16">
            <w:pPr>
              <w:spacing w:after="0" w:line="0" w:lineRule="atLeast"/>
              <w:rPr>
                <w:b/>
                <w:sz w:val="24"/>
                <w:szCs w:val="24"/>
              </w:rPr>
            </w:pPr>
            <w:r>
              <w:rPr>
                <w:b/>
                <w:sz w:val="24"/>
                <w:szCs w:val="24"/>
              </w:rPr>
              <w:t xml:space="preserve">Ибрагимова Эндже Юнисовна, воспитатель по изучению татарского языка, </w:t>
            </w:r>
          </w:p>
          <w:p w:rsidR="00134E16" w:rsidRDefault="00134E16" w:rsidP="00134E16">
            <w:pPr>
              <w:spacing w:after="0" w:line="0" w:lineRule="atLeast"/>
              <w:rPr>
                <w:b/>
                <w:sz w:val="24"/>
                <w:szCs w:val="24"/>
              </w:rPr>
            </w:pPr>
            <w:r>
              <w:rPr>
                <w:b/>
                <w:sz w:val="24"/>
                <w:szCs w:val="24"/>
              </w:rPr>
              <w:t>первой квалификационной категории</w:t>
            </w:r>
          </w:p>
          <w:p w:rsidR="00134E16" w:rsidRPr="00E6255B" w:rsidRDefault="00134E16" w:rsidP="00134E16">
            <w:pPr>
              <w:pStyle w:val="TableParagraph"/>
              <w:spacing w:line="259" w:lineRule="auto"/>
              <w:ind w:right="313"/>
              <w:rPr>
                <w:sz w:val="24"/>
                <w:szCs w:val="24"/>
              </w:rPr>
            </w:pPr>
            <w:r w:rsidRPr="00E6255B">
              <w:rPr>
                <w:sz w:val="24"/>
                <w:szCs w:val="24"/>
              </w:rPr>
              <w:t>Образование: - Высшее, Казанский государственный педагогический университет, г.Казань, 2003 г., «Татарский язык и литература»;</w:t>
            </w:r>
          </w:p>
          <w:p w:rsidR="00845C1A" w:rsidRDefault="00134E16" w:rsidP="00ED6B91">
            <w:pPr>
              <w:spacing w:after="0" w:line="276" w:lineRule="auto"/>
              <w:ind w:left="109" w:right="583" w:firstLine="0"/>
            </w:pPr>
            <w:r w:rsidRPr="00E6255B">
              <w:rPr>
                <w:sz w:val="24"/>
                <w:szCs w:val="24"/>
              </w:rPr>
              <w:t>- ФГБОУ ВО «Набержночелнинский государственный педагогический университет» профессиональная переподготовка, «Дошкольная педагогика  и психология», 2018г.</w:t>
            </w:r>
          </w:p>
        </w:tc>
      </w:tr>
      <w:tr w:rsidR="00845C1A" w:rsidTr="00845C1A">
        <w:trPr>
          <w:trHeight w:val="1023"/>
        </w:trPr>
        <w:tc>
          <w:tcPr>
            <w:tcW w:w="709"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0" w:right="0" w:firstLine="0"/>
              <w:jc w:val="left"/>
            </w:pPr>
            <w:r>
              <w:t>7</w:t>
            </w:r>
          </w:p>
        </w:tc>
        <w:tc>
          <w:tcPr>
            <w:tcW w:w="2552"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0" w:right="0" w:firstLine="0"/>
              <w:jc w:val="left"/>
            </w:pPr>
            <w:r>
              <w:rPr>
                <w:sz w:val="24"/>
                <w:szCs w:val="24"/>
              </w:rPr>
              <w:t>«Чудеса из теста»</w:t>
            </w:r>
          </w:p>
        </w:tc>
        <w:tc>
          <w:tcPr>
            <w:tcW w:w="10489" w:type="dxa"/>
            <w:tcBorders>
              <w:top w:val="single" w:sz="4" w:space="0" w:color="000000"/>
              <w:left w:val="single" w:sz="4" w:space="0" w:color="000000"/>
              <w:bottom w:val="single" w:sz="4" w:space="0" w:color="000000"/>
              <w:right w:val="single" w:sz="4" w:space="0" w:color="000000"/>
            </w:tcBorders>
          </w:tcPr>
          <w:p w:rsidR="00134E16" w:rsidRDefault="00134E16" w:rsidP="00134E16">
            <w:pPr>
              <w:spacing w:after="0" w:line="0" w:lineRule="atLeast"/>
              <w:rPr>
                <w:b/>
                <w:sz w:val="24"/>
                <w:szCs w:val="24"/>
              </w:rPr>
            </w:pPr>
            <w:r>
              <w:rPr>
                <w:b/>
                <w:sz w:val="24"/>
                <w:szCs w:val="24"/>
              </w:rPr>
              <w:t>Харисова Эльмира Ильгизовна, воспитатель</w:t>
            </w:r>
          </w:p>
          <w:p w:rsidR="00134E16" w:rsidRPr="00E6255B" w:rsidRDefault="00134E16" w:rsidP="00134E16">
            <w:pPr>
              <w:pStyle w:val="TableParagraph"/>
              <w:spacing w:line="259" w:lineRule="auto"/>
              <w:ind w:left="80" w:right="81"/>
              <w:jc w:val="both"/>
              <w:rPr>
                <w:sz w:val="24"/>
                <w:szCs w:val="24"/>
              </w:rPr>
            </w:pPr>
            <w:r w:rsidRPr="00E6255B">
              <w:rPr>
                <w:sz w:val="24"/>
                <w:szCs w:val="24"/>
              </w:rPr>
              <w:t>Образование: - Высшее, НОУ «Институт экономики, управления и права», 2007 г., «Маркетинг»;</w:t>
            </w:r>
          </w:p>
          <w:p w:rsidR="00845C1A" w:rsidRDefault="00134E16" w:rsidP="00134E16">
            <w:pPr>
              <w:spacing w:after="0" w:line="276" w:lineRule="auto"/>
              <w:ind w:left="0" w:right="0" w:firstLine="0"/>
              <w:jc w:val="left"/>
            </w:pPr>
            <w:r w:rsidRPr="00E6255B">
              <w:rPr>
                <w:sz w:val="24"/>
                <w:szCs w:val="24"/>
              </w:rPr>
              <w:t>- Институт экономики, управления и права, профессиональная переподготовка по программе «Педагогика и психология дошкольного образования», 2014 г.</w:t>
            </w:r>
          </w:p>
        </w:tc>
      </w:tr>
      <w:tr w:rsidR="00134E16" w:rsidTr="00845C1A">
        <w:trPr>
          <w:trHeight w:val="1023"/>
        </w:trPr>
        <w:tc>
          <w:tcPr>
            <w:tcW w:w="709" w:type="dxa"/>
            <w:tcBorders>
              <w:top w:val="single" w:sz="4" w:space="0" w:color="000000"/>
              <w:left w:val="single" w:sz="4" w:space="0" w:color="000000"/>
              <w:bottom w:val="single" w:sz="4" w:space="0" w:color="000000"/>
              <w:right w:val="single" w:sz="4" w:space="0" w:color="000000"/>
            </w:tcBorders>
          </w:tcPr>
          <w:p w:rsidR="00134E16" w:rsidRDefault="00134E16">
            <w:pPr>
              <w:spacing w:after="0" w:line="276" w:lineRule="auto"/>
              <w:ind w:left="0" w:right="0" w:firstLine="0"/>
              <w:jc w:val="left"/>
            </w:pPr>
            <w:r>
              <w:t>8</w:t>
            </w:r>
          </w:p>
        </w:tc>
        <w:tc>
          <w:tcPr>
            <w:tcW w:w="2552" w:type="dxa"/>
            <w:tcBorders>
              <w:top w:val="single" w:sz="4" w:space="0" w:color="000000"/>
              <w:left w:val="single" w:sz="4" w:space="0" w:color="000000"/>
              <w:bottom w:val="single" w:sz="4" w:space="0" w:color="000000"/>
              <w:right w:val="single" w:sz="4" w:space="0" w:color="000000"/>
            </w:tcBorders>
          </w:tcPr>
          <w:p w:rsidR="00134E16" w:rsidRDefault="00134E16">
            <w:pPr>
              <w:spacing w:after="0" w:line="276" w:lineRule="auto"/>
              <w:ind w:left="0" w:right="0" w:firstLine="0"/>
              <w:jc w:val="left"/>
            </w:pPr>
            <w:r>
              <w:rPr>
                <w:sz w:val="24"/>
                <w:szCs w:val="24"/>
              </w:rPr>
              <w:t>«Азбуковедение»</w:t>
            </w:r>
          </w:p>
        </w:tc>
        <w:tc>
          <w:tcPr>
            <w:tcW w:w="10489" w:type="dxa"/>
            <w:tcBorders>
              <w:top w:val="single" w:sz="4" w:space="0" w:color="000000"/>
              <w:left w:val="single" w:sz="4" w:space="0" w:color="000000"/>
              <w:bottom w:val="single" w:sz="4" w:space="0" w:color="000000"/>
              <w:right w:val="single" w:sz="4" w:space="0" w:color="000000"/>
            </w:tcBorders>
          </w:tcPr>
          <w:p w:rsidR="00134E16" w:rsidRDefault="00134E16" w:rsidP="00134E16">
            <w:pPr>
              <w:spacing w:after="0" w:line="0" w:lineRule="atLeast"/>
              <w:rPr>
                <w:b/>
                <w:sz w:val="24"/>
                <w:szCs w:val="24"/>
              </w:rPr>
            </w:pPr>
            <w:r>
              <w:rPr>
                <w:b/>
                <w:sz w:val="24"/>
                <w:szCs w:val="24"/>
              </w:rPr>
              <w:t>Тохтасинова Элеонора Амировна, воспитатель, первой квалификационной категории</w:t>
            </w:r>
          </w:p>
          <w:p w:rsidR="00134E16" w:rsidRPr="00E6255B" w:rsidRDefault="00134E16" w:rsidP="00134E16">
            <w:pPr>
              <w:pStyle w:val="TableParagraph"/>
              <w:spacing w:line="206" w:lineRule="exact"/>
              <w:rPr>
                <w:sz w:val="24"/>
                <w:szCs w:val="24"/>
              </w:rPr>
            </w:pPr>
            <w:r>
              <w:rPr>
                <w:b/>
                <w:sz w:val="24"/>
                <w:szCs w:val="24"/>
              </w:rPr>
              <w:t xml:space="preserve"> </w:t>
            </w:r>
            <w:r w:rsidRPr="00E6255B">
              <w:rPr>
                <w:sz w:val="24"/>
                <w:szCs w:val="24"/>
              </w:rPr>
              <w:t>Образование: - Высшее, Андижанский государственный педагогический лингвистический институт им.А.С.Чулпона» Республика Узбекистан, 2000 г., «Славянская филология»;</w:t>
            </w:r>
          </w:p>
          <w:p w:rsidR="00134E16" w:rsidRDefault="00134E16" w:rsidP="00134E16">
            <w:pPr>
              <w:spacing w:after="0" w:line="276" w:lineRule="auto"/>
              <w:ind w:left="0" w:right="0" w:firstLine="0"/>
              <w:jc w:val="left"/>
            </w:pPr>
            <w:r w:rsidRPr="00E6255B">
              <w:rPr>
                <w:sz w:val="24"/>
                <w:szCs w:val="24"/>
              </w:rPr>
              <w:t>- Институт экономики, управления и права профессиональная переподготовка по программе «Педагогика и психология дошкольного образования», 2014 г.</w:t>
            </w:r>
          </w:p>
        </w:tc>
      </w:tr>
      <w:tr w:rsidR="00845C1A" w:rsidTr="006E01F0">
        <w:trPr>
          <w:trHeight w:val="1884"/>
        </w:trPr>
        <w:tc>
          <w:tcPr>
            <w:tcW w:w="709"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110" w:right="0" w:firstLine="0"/>
              <w:jc w:val="left"/>
            </w:pPr>
            <w:r>
              <w:t>9</w:t>
            </w:r>
            <w:r w:rsidR="00845C1A">
              <w:t xml:space="preserve"> </w:t>
            </w:r>
          </w:p>
        </w:tc>
        <w:tc>
          <w:tcPr>
            <w:tcW w:w="2552" w:type="dxa"/>
            <w:tcBorders>
              <w:top w:val="single" w:sz="4" w:space="0" w:color="000000"/>
              <w:left w:val="single" w:sz="4" w:space="0" w:color="000000"/>
              <w:bottom w:val="single" w:sz="4" w:space="0" w:color="000000"/>
              <w:right w:val="single" w:sz="4" w:space="0" w:color="000000"/>
            </w:tcBorders>
          </w:tcPr>
          <w:p w:rsidR="00845C1A" w:rsidRDefault="00134E16">
            <w:pPr>
              <w:spacing w:after="0" w:line="276" w:lineRule="auto"/>
              <w:ind w:left="31" w:right="0" w:firstLine="0"/>
              <w:jc w:val="left"/>
            </w:pPr>
            <w:r>
              <w:rPr>
                <w:sz w:val="24"/>
                <w:szCs w:val="24"/>
              </w:rPr>
              <w:t>«Колокольчик»</w:t>
            </w:r>
          </w:p>
        </w:tc>
        <w:tc>
          <w:tcPr>
            <w:tcW w:w="10489" w:type="dxa"/>
            <w:tcBorders>
              <w:top w:val="single" w:sz="4" w:space="0" w:color="000000"/>
              <w:left w:val="single" w:sz="4" w:space="0" w:color="000000"/>
              <w:bottom w:val="single" w:sz="4" w:space="0" w:color="000000"/>
              <w:right w:val="single" w:sz="4" w:space="0" w:color="000000"/>
            </w:tcBorders>
          </w:tcPr>
          <w:p w:rsidR="00134E16" w:rsidRDefault="00134E16" w:rsidP="00134E16">
            <w:pPr>
              <w:spacing w:after="0" w:line="0" w:lineRule="atLeast"/>
              <w:rPr>
                <w:b/>
                <w:sz w:val="24"/>
                <w:szCs w:val="24"/>
              </w:rPr>
            </w:pPr>
            <w:r>
              <w:rPr>
                <w:b/>
                <w:sz w:val="24"/>
                <w:szCs w:val="24"/>
              </w:rPr>
              <w:t>Закизанова Лилия Зямиловна, музыкальный руководитель, высшей квалификационной категории</w:t>
            </w:r>
          </w:p>
          <w:p w:rsidR="00134E16" w:rsidRPr="00E6255B" w:rsidRDefault="00134E16" w:rsidP="00134E16">
            <w:pPr>
              <w:pStyle w:val="TableParagraph"/>
              <w:spacing w:line="259" w:lineRule="auto"/>
              <w:ind w:right="90"/>
              <w:rPr>
                <w:sz w:val="24"/>
                <w:szCs w:val="24"/>
              </w:rPr>
            </w:pPr>
            <w:r w:rsidRPr="00E6255B">
              <w:rPr>
                <w:sz w:val="24"/>
                <w:szCs w:val="24"/>
              </w:rPr>
              <w:t>Образование: - Среднее специальное, Лениногорское педагогическое училище, 1999 г., «Музыкальное воспитание»;</w:t>
            </w:r>
          </w:p>
          <w:p w:rsidR="00134E16" w:rsidRPr="00E6255B" w:rsidRDefault="00134E16" w:rsidP="00134E16">
            <w:pPr>
              <w:pStyle w:val="TableParagraph"/>
              <w:spacing w:line="259" w:lineRule="auto"/>
              <w:ind w:right="90"/>
              <w:rPr>
                <w:sz w:val="24"/>
                <w:szCs w:val="24"/>
              </w:rPr>
            </w:pPr>
            <w:r w:rsidRPr="00E6255B">
              <w:rPr>
                <w:sz w:val="24"/>
                <w:szCs w:val="24"/>
              </w:rPr>
              <w:t>- Высшее, Елабужский государственный педагогический университет, 2005 г., «Филология»</w:t>
            </w:r>
          </w:p>
          <w:p w:rsidR="00845C1A" w:rsidRDefault="00845C1A" w:rsidP="00134E16">
            <w:pPr>
              <w:pStyle w:val="TableParagraph"/>
              <w:spacing w:line="259" w:lineRule="auto"/>
              <w:ind w:right="90"/>
            </w:pPr>
          </w:p>
        </w:tc>
      </w:tr>
      <w:tr w:rsidR="00134E16" w:rsidTr="00134E16">
        <w:trPr>
          <w:trHeight w:val="1684"/>
        </w:trPr>
        <w:tc>
          <w:tcPr>
            <w:tcW w:w="709" w:type="dxa"/>
            <w:tcBorders>
              <w:top w:val="single" w:sz="4" w:space="0" w:color="000000"/>
              <w:left w:val="single" w:sz="4" w:space="0" w:color="000000"/>
              <w:bottom w:val="single" w:sz="4" w:space="0" w:color="000000"/>
              <w:right w:val="single" w:sz="4" w:space="0" w:color="000000"/>
            </w:tcBorders>
          </w:tcPr>
          <w:p w:rsidR="00134E16" w:rsidRDefault="00134E16">
            <w:pPr>
              <w:spacing w:after="0" w:line="276" w:lineRule="auto"/>
              <w:ind w:left="110" w:right="0" w:firstLine="0"/>
              <w:jc w:val="left"/>
            </w:pPr>
            <w:r>
              <w:t>10</w:t>
            </w:r>
          </w:p>
        </w:tc>
        <w:tc>
          <w:tcPr>
            <w:tcW w:w="2552" w:type="dxa"/>
            <w:tcBorders>
              <w:top w:val="single" w:sz="4" w:space="0" w:color="000000"/>
              <w:left w:val="single" w:sz="4" w:space="0" w:color="000000"/>
              <w:bottom w:val="single" w:sz="4" w:space="0" w:color="000000"/>
              <w:right w:val="single" w:sz="4" w:space="0" w:color="000000"/>
            </w:tcBorders>
          </w:tcPr>
          <w:p w:rsidR="00134E16" w:rsidRDefault="00134E16">
            <w:pPr>
              <w:spacing w:after="34"/>
              <w:ind w:left="31" w:right="0" w:firstLine="0"/>
              <w:jc w:val="left"/>
            </w:pPr>
            <w:r>
              <w:rPr>
                <w:sz w:val="24"/>
                <w:szCs w:val="24"/>
              </w:rPr>
              <w:t>«Маленькие фантазёры»</w:t>
            </w:r>
          </w:p>
        </w:tc>
        <w:tc>
          <w:tcPr>
            <w:tcW w:w="10489" w:type="dxa"/>
            <w:tcBorders>
              <w:top w:val="single" w:sz="4" w:space="0" w:color="000000"/>
              <w:left w:val="single" w:sz="4" w:space="0" w:color="000000"/>
              <w:bottom w:val="single" w:sz="4" w:space="0" w:color="000000"/>
              <w:right w:val="single" w:sz="4" w:space="0" w:color="000000"/>
            </w:tcBorders>
          </w:tcPr>
          <w:p w:rsidR="00134E16" w:rsidRPr="004F3348" w:rsidRDefault="00134E16" w:rsidP="00134E16">
            <w:pPr>
              <w:pStyle w:val="TableParagraph"/>
              <w:spacing w:line="0" w:lineRule="atLeast"/>
              <w:jc w:val="both"/>
              <w:rPr>
                <w:b/>
                <w:sz w:val="24"/>
                <w:szCs w:val="24"/>
              </w:rPr>
            </w:pPr>
            <w:r>
              <w:rPr>
                <w:b/>
                <w:sz w:val="24"/>
                <w:szCs w:val="24"/>
              </w:rPr>
              <w:t>Садреева Светлана Ринатовна, старший воспитатель</w:t>
            </w:r>
            <w:r w:rsidRPr="004F3348">
              <w:rPr>
                <w:b/>
                <w:sz w:val="24"/>
                <w:szCs w:val="24"/>
              </w:rPr>
              <w:t>, первой</w:t>
            </w:r>
          </w:p>
          <w:p w:rsidR="00134E16" w:rsidRDefault="00134E16" w:rsidP="00134E16">
            <w:pPr>
              <w:pStyle w:val="TableParagraph"/>
              <w:spacing w:line="0" w:lineRule="atLeast"/>
              <w:jc w:val="both"/>
              <w:rPr>
                <w:b/>
                <w:sz w:val="24"/>
                <w:szCs w:val="24"/>
              </w:rPr>
            </w:pPr>
            <w:r w:rsidRPr="004F3348">
              <w:rPr>
                <w:b/>
                <w:sz w:val="24"/>
                <w:szCs w:val="24"/>
              </w:rPr>
              <w:t>квалификационной категории</w:t>
            </w:r>
          </w:p>
          <w:p w:rsidR="00134E16" w:rsidRDefault="00134E16" w:rsidP="00134E16">
            <w:pPr>
              <w:pStyle w:val="TableParagraph"/>
              <w:spacing w:line="0" w:lineRule="atLeast"/>
              <w:jc w:val="both"/>
              <w:rPr>
                <w:sz w:val="24"/>
                <w:szCs w:val="24"/>
              </w:rPr>
            </w:pPr>
            <w:r>
              <w:rPr>
                <w:sz w:val="24"/>
                <w:szCs w:val="24"/>
              </w:rPr>
              <w:t>Образование:-</w:t>
            </w:r>
            <w:r w:rsidRPr="00920DF2">
              <w:rPr>
                <w:sz w:val="24"/>
                <w:szCs w:val="24"/>
              </w:rPr>
              <w:t>Высшее,</w:t>
            </w:r>
            <w:r>
              <w:rPr>
                <w:sz w:val="24"/>
                <w:szCs w:val="24"/>
              </w:rPr>
              <w:t xml:space="preserve">Набережночелнинский институт </w:t>
            </w:r>
          </w:p>
          <w:p w:rsidR="00134E16" w:rsidRPr="004F3348" w:rsidRDefault="00134E16" w:rsidP="00134E16">
            <w:pPr>
              <w:pStyle w:val="TableParagraph"/>
              <w:spacing w:line="0" w:lineRule="atLeast"/>
              <w:jc w:val="both"/>
              <w:rPr>
                <w:b/>
                <w:sz w:val="24"/>
                <w:szCs w:val="24"/>
              </w:rPr>
            </w:pPr>
            <w:r>
              <w:rPr>
                <w:sz w:val="24"/>
                <w:szCs w:val="24"/>
              </w:rPr>
              <w:t>социально- педагогических технологий и ресурсов</w:t>
            </w:r>
          </w:p>
          <w:p w:rsidR="00134E16" w:rsidRDefault="00134E16" w:rsidP="00134E16">
            <w:pPr>
              <w:spacing w:after="55" w:line="233" w:lineRule="auto"/>
              <w:ind w:left="109" w:right="0" w:firstLine="0"/>
              <w:jc w:val="left"/>
            </w:pPr>
          </w:p>
        </w:tc>
      </w:tr>
      <w:tr w:rsidR="00134E16" w:rsidTr="00134E16">
        <w:trPr>
          <w:trHeight w:val="1411"/>
        </w:trPr>
        <w:tc>
          <w:tcPr>
            <w:tcW w:w="709" w:type="dxa"/>
            <w:tcBorders>
              <w:top w:val="single" w:sz="4" w:space="0" w:color="000000"/>
              <w:left w:val="single" w:sz="4" w:space="0" w:color="000000"/>
              <w:bottom w:val="single" w:sz="4" w:space="0" w:color="000000"/>
              <w:right w:val="single" w:sz="4" w:space="0" w:color="000000"/>
            </w:tcBorders>
          </w:tcPr>
          <w:p w:rsidR="00134E16" w:rsidRDefault="00134E16">
            <w:pPr>
              <w:spacing w:after="0" w:line="276" w:lineRule="auto"/>
              <w:ind w:left="110" w:right="0" w:firstLine="0"/>
              <w:jc w:val="left"/>
            </w:pPr>
            <w:r>
              <w:t>11</w:t>
            </w:r>
          </w:p>
        </w:tc>
        <w:tc>
          <w:tcPr>
            <w:tcW w:w="2552" w:type="dxa"/>
            <w:tcBorders>
              <w:top w:val="single" w:sz="4" w:space="0" w:color="000000"/>
              <w:left w:val="single" w:sz="4" w:space="0" w:color="000000"/>
              <w:bottom w:val="single" w:sz="4" w:space="0" w:color="000000"/>
              <w:right w:val="single" w:sz="4" w:space="0" w:color="000000"/>
            </w:tcBorders>
          </w:tcPr>
          <w:p w:rsidR="00134E16" w:rsidRDefault="00134E16">
            <w:pPr>
              <w:spacing w:after="34"/>
              <w:ind w:left="31" w:right="0" w:firstLine="0"/>
              <w:jc w:val="left"/>
              <w:rPr>
                <w:sz w:val="24"/>
                <w:szCs w:val="24"/>
              </w:rPr>
            </w:pPr>
            <w:r>
              <w:rPr>
                <w:sz w:val="24"/>
                <w:szCs w:val="24"/>
              </w:rPr>
              <w:t>«Спортивная гимнастика»</w:t>
            </w:r>
          </w:p>
        </w:tc>
        <w:tc>
          <w:tcPr>
            <w:tcW w:w="10489" w:type="dxa"/>
            <w:tcBorders>
              <w:top w:val="single" w:sz="4" w:space="0" w:color="000000"/>
              <w:left w:val="single" w:sz="4" w:space="0" w:color="000000"/>
              <w:bottom w:val="single" w:sz="4" w:space="0" w:color="000000"/>
              <w:right w:val="single" w:sz="4" w:space="0" w:color="000000"/>
            </w:tcBorders>
          </w:tcPr>
          <w:p w:rsidR="00134E16" w:rsidRDefault="00134E16" w:rsidP="00134E16">
            <w:pPr>
              <w:pStyle w:val="TableParagraph"/>
              <w:spacing w:line="0" w:lineRule="atLeast"/>
              <w:jc w:val="both"/>
              <w:rPr>
                <w:b/>
                <w:sz w:val="24"/>
                <w:szCs w:val="24"/>
              </w:rPr>
            </w:pPr>
            <w:r>
              <w:rPr>
                <w:b/>
                <w:sz w:val="24"/>
                <w:szCs w:val="24"/>
              </w:rPr>
              <w:t xml:space="preserve">Нагаев Ринат Эркинович, тренер- преподаватель. </w:t>
            </w:r>
          </w:p>
          <w:p w:rsidR="00134E16" w:rsidRDefault="00134E16" w:rsidP="00134E16">
            <w:pPr>
              <w:spacing w:after="55" w:line="233" w:lineRule="auto"/>
              <w:ind w:left="109" w:right="0" w:firstLine="0"/>
              <w:jc w:val="left"/>
            </w:pPr>
            <w:r w:rsidRPr="004B1127">
              <w:rPr>
                <w:sz w:val="24"/>
                <w:szCs w:val="24"/>
              </w:rPr>
              <w:t>Образование: - Среднее- специальное</w:t>
            </w:r>
            <w:r>
              <w:rPr>
                <w:sz w:val="24"/>
                <w:szCs w:val="24"/>
              </w:rPr>
              <w:t>.г.Москва. Университет «Синергия». Квалификация тренер- преподаватель в сфере педагогики и образования, 2022г. Педагогический стаж работы : 1 год.</w:t>
            </w:r>
          </w:p>
        </w:tc>
      </w:tr>
    </w:tbl>
    <w:p w:rsidR="00DE718C" w:rsidRDefault="00DE718C">
      <w:pPr>
        <w:spacing w:after="5"/>
        <w:ind w:left="0" w:right="0" w:firstLine="0"/>
        <w:jc w:val="left"/>
      </w:pPr>
    </w:p>
    <w:p w:rsidR="00DE718C" w:rsidRDefault="00DE718C">
      <w:pPr>
        <w:spacing w:after="136"/>
        <w:ind w:left="0" w:right="0" w:firstLine="0"/>
        <w:jc w:val="left"/>
      </w:pPr>
    </w:p>
    <w:p w:rsidR="00DE718C" w:rsidRDefault="00ED6B91">
      <w:pPr>
        <w:spacing w:after="48" w:line="235" w:lineRule="auto"/>
        <w:ind w:left="1155" w:right="-15" w:hanging="10"/>
        <w:jc w:val="left"/>
      </w:pPr>
      <w:r>
        <w:rPr>
          <w:b/>
          <w:sz w:val="24"/>
        </w:rPr>
        <w:t>3.2</w:t>
      </w:r>
      <w:r w:rsidR="005A1ADE">
        <w:rPr>
          <w:b/>
          <w:sz w:val="24"/>
        </w:rPr>
        <w:t>.</w:t>
      </w:r>
      <w:r w:rsidR="005A1ADE">
        <w:rPr>
          <w:rFonts w:ascii="Arial" w:eastAsia="Arial" w:hAnsi="Arial" w:cs="Arial"/>
          <w:b/>
          <w:sz w:val="24"/>
        </w:rPr>
        <w:tab/>
      </w:r>
      <w:r w:rsidR="005A1ADE">
        <w:rPr>
          <w:b/>
          <w:sz w:val="24"/>
        </w:rPr>
        <w:t xml:space="preserve">Материально-техническое обеспечение. </w:t>
      </w:r>
    </w:p>
    <w:p w:rsidR="00DE718C" w:rsidRDefault="005A1ADE">
      <w:pPr>
        <w:spacing w:after="49" w:line="239" w:lineRule="auto"/>
        <w:ind w:left="566" w:right="857" w:firstLine="744"/>
      </w:pPr>
      <w:r>
        <w:rPr>
          <w:sz w:val="24"/>
        </w:rPr>
        <w:t xml:space="preserve">В целом санитарно-гигиенические, материально-технические условия соответствуют целям и задачам дополнительного образования. В образовательном учреждении созданы условия в соответствии с СанПиН 2.3./2.4 3590-20, СП 2.4.3648-20. Детский сад имеет лицензию на образовательную деятельность. </w:t>
      </w:r>
    </w:p>
    <w:p w:rsidR="00DE718C" w:rsidRDefault="005A1ADE">
      <w:pPr>
        <w:spacing w:after="49" w:line="239" w:lineRule="auto"/>
        <w:ind w:left="576" w:right="0" w:hanging="10"/>
      </w:pPr>
      <w:r>
        <w:rPr>
          <w:sz w:val="24"/>
        </w:rPr>
        <w:t xml:space="preserve">В ДОУ имеется: </w:t>
      </w:r>
    </w:p>
    <w:p w:rsidR="00DE718C" w:rsidRDefault="005A1ADE">
      <w:pPr>
        <w:numPr>
          <w:ilvl w:val="2"/>
          <w:numId w:val="29"/>
        </w:numPr>
        <w:spacing w:after="49" w:line="239" w:lineRule="auto"/>
        <w:ind w:right="0" w:hanging="362"/>
      </w:pPr>
      <w:r>
        <w:rPr>
          <w:sz w:val="24"/>
        </w:rPr>
        <w:t xml:space="preserve">музыкальный зал; </w:t>
      </w:r>
    </w:p>
    <w:p w:rsidR="00DE718C" w:rsidRDefault="005A1ADE">
      <w:pPr>
        <w:numPr>
          <w:ilvl w:val="2"/>
          <w:numId w:val="29"/>
        </w:numPr>
        <w:spacing w:after="49" w:line="239" w:lineRule="auto"/>
        <w:ind w:right="0" w:hanging="362"/>
      </w:pPr>
      <w:r>
        <w:rPr>
          <w:sz w:val="24"/>
        </w:rPr>
        <w:t xml:space="preserve">физкультурный зал; </w:t>
      </w:r>
    </w:p>
    <w:p w:rsidR="00DE718C" w:rsidRDefault="00EA017E">
      <w:pPr>
        <w:numPr>
          <w:ilvl w:val="2"/>
          <w:numId w:val="29"/>
        </w:numPr>
        <w:spacing w:after="49" w:line="239" w:lineRule="auto"/>
        <w:ind w:right="0" w:hanging="362"/>
      </w:pPr>
      <w:r>
        <w:rPr>
          <w:sz w:val="24"/>
        </w:rPr>
        <w:t>кабинет логопеда</w:t>
      </w:r>
      <w:r w:rsidR="005A1ADE">
        <w:rPr>
          <w:sz w:val="24"/>
        </w:rPr>
        <w:t xml:space="preserve">; </w:t>
      </w:r>
    </w:p>
    <w:p w:rsidR="00DE718C" w:rsidRDefault="005A1ADE">
      <w:pPr>
        <w:numPr>
          <w:ilvl w:val="2"/>
          <w:numId w:val="29"/>
        </w:numPr>
        <w:spacing w:after="49" w:line="239" w:lineRule="auto"/>
        <w:ind w:right="0" w:hanging="362"/>
      </w:pPr>
      <w:r>
        <w:rPr>
          <w:sz w:val="24"/>
        </w:rPr>
        <w:t xml:space="preserve">кабинет педагога-психолога; </w:t>
      </w:r>
    </w:p>
    <w:p w:rsidR="00DE718C" w:rsidRDefault="005A1ADE">
      <w:pPr>
        <w:numPr>
          <w:ilvl w:val="2"/>
          <w:numId w:val="29"/>
        </w:numPr>
        <w:spacing w:after="49" w:line="239" w:lineRule="auto"/>
        <w:ind w:right="0" w:hanging="362"/>
      </w:pPr>
      <w:r>
        <w:rPr>
          <w:sz w:val="24"/>
        </w:rPr>
        <w:t xml:space="preserve">кабинет по обучению детей татарскому языку; </w:t>
      </w:r>
    </w:p>
    <w:p w:rsidR="00DE718C" w:rsidRDefault="005A1ADE">
      <w:pPr>
        <w:numPr>
          <w:ilvl w:val="2"/>
          <w:numId w:val="29"/>
        </w:numPr>
        <w:spacing w:after="49" w:line="239" w:lineRule="auto"/>
        <w:ind w:right="0" w:hanging="362"/>
      </w:pPr>
      <w:r>
        <w:rPr>
          <w:sz w:val="24"/>
        </w:rPr>
        <w:t xml:space="preserve">кабинет по изучению ПДД. </w:t>
      </w:r>
    </w:p>
    <w:p w:rsidR="00DE718C" w:rsidRDefault="00DE718C">
      <w:pPr>
        <w:spacing w:after="41"/>
        <w:ind w:left="0" w:right="0" w:firstLine="0"/>
        <w:jc w:val="left"/>
      </w:pPr>
    </w:p>
    <w:p w:rsidR="00DE718C" w:rsidRDefault="005A1ADE">
      <w:pPr>
        <w:spacing w:after="48" w:line="237" w:lineRule="auto"/>
        <w:ind w:left="10" w:right="851" w:hanging="10"/>
        <w:jc w:val="right"/>
      </w:pPr>
      <w:r>
        <w:rPr>
          <w:sz w:val="24"/>
        </w:rPr>
        <w:t xml:space="preserve">Все эксплуатируемые помещения соответствуют требованиям СанПиН, охраны труда, пожарной безопасности, защиты от чрезвычайных </w:t>
      </w:r>
    </w:p>
    <w:p w:rsidR="00DE718C" w:rsidRDefault="005A1ADE">
      <w:pPr>
        <w:spacing w:after="49" w:line="239" w:lineRule="auto"/>
        <w:ind w:left="591" w:right="0" w:hanging="10"/>
      </w:pPr>
      <w:r>
        <w:rPr>
          <w:sz w:val="24"/>
        </w:rPr>
        <w:t xml:space="preserve">ситуаций, антитеррористической безопасности. </w:t>
      </w:r>
    </w:p>
    <w:p w:rsidR="00DE718C" w:rsidRDefault="00DE718C">
      <w:pPr>
        <w:spacing w:after="52"/>
        <w:ind w:left="0" w:right="0" w:firstLine="0"/>
        <w:jc w:val="left"/>
      </w:pPr>
    </w:p>
    <w:p w:rsidR="00DE718C" w:rsidRDefault="005A1ADE">
      <w:pPr>
        <w:spacing w:after="48" w:line="235" w:lineRule="auto"/>
        <w:ind w:left="1301" w:right="-15" w:hanging="10"/>
        <w:jc w:val="left"/>
      </w:pPr>
      <w:r>
        <w:rPr>
          <w:b/>
          <w:sz w:val="24"/>
        </w:rPr>
        <w:t xml:space="preserve">Информационно-техническая база. </w:t>
      </w:r>
    </w:p>
    <w:p w:rsidR="0020140E" w:rsidRDefault="0020140E">
      <w:pPr>
        <w:spacing w:after="48" w:line="237" w:lineRule="auto"/>
        <w:ind w:left="10" w:right="851" w:hanging="10"/>
        <w:jc w:val="right"/>
        <w:rPr>
          <w:sz w:val="24"/>
        </w:rPr>
      </w:pPr>
      <w:r>
        <w:rPr>
          <w:sz w:val="24"/>
        </w:rPr>
        <w:t xml:space="preserve">          </w:t>
      </w:r>
      <w:r w:rsidR="005A1ADE">
        <w:rPr>
          <w:sz w:val="24"/>
        </w:rPr>
        <w:t xml:space="preserve">В дошкольном учреждении имеется современная информационно–техническая база: электронная почта, технические средства обучения, </w:t>
      </w:r>
      <w:r>
        <w:rPr>
          <w:sz w:val="24"/>
        </w:rPr>
        <w:t xml:space="preserve">   </w:t>
      </w:r>
    </w:p>
    <w:p w:rsidR="0020140E" w:rsidRDefault="0020140E" w:rsidP="0020140E">
      <w:pPr>
        <w:spacing w:after="48" w:line="237" w:lineRule="auto"/>
        <w:ind w:left="10" w:right="851" w:hanging="10"/>
        <w:jc w:val="center"/>
        <w:rPr>
          <w:sz w:val="24"/>
        </w:rPr>
      </w:pPr>
      <w:r>
        <w:rPr>
          <w:sz w:val="24"/>
        </w:rPr>
        <w:t xml:space="preserve">              </w:t>
      </w:r>
      <w:r w:rsidR="005A1ADE">
        <w:rPr>
          <w:sz w:val="24"/>
        </w:rPr>
        <w:t xml:space="preserve">музыкальный центр, магнитофоны, копировальные аппараты. В ДОУ имеются компьютеры, ноутбуки, дающие возможность выполнения </w:t>
      </w:r>
      <w:r>
        <w:rPr>
          <w:sz w:val="24"/>
        </w:rPr>
        <w:t xml:space="preserve"> </w:t>
      </w:r>
    </w:p>
    <w:p w:rsidR="0020140E" w:rsidRDefault="0020140E" w:rsidP="0020140E">
      <w:pPr>
        <w:spacing w:after="48" w:line="237" w:lineRule="auto"/>
        <w:ind w:left="10" w:right="851" w:hanging="10"/>
        <w:rPr>
          <w:sz w:val="24"/>
        </w:rPr>
      </w:pPr>
      <w:r>
        <w:rPr>
          <w:sz w:val="24"/>
        </w:rPr>
        <w:t xml:space="preserve">                  </w:t>
      </w:r>
      <w:r w:rsidR="005A1ADE">
        <w:rPr>
          <w:sz w:val="24"/>
        </w:rPr>
        <w:t>современных требований по делопроизводству, документоведению, организац</w:t>
      </w:r>
      <w:r>
        <w:rPr>
          <w:sz w:val="24"/>
        </w:rPr>
        <w:t>ии педагогической деятельности.</w:t>
      </w:r>
      <w:r w:rsidR="005A1ADE">
        <w:rPr>
          <w:sz w:val="24"/>
        </w:rPr>
        <w:t xml:space="preserve">Разносторонне используются </w:t>
      </w:r>
      <w:r>
        <w:rPr>
          <w:sz w:val="24"/>
        </w:rPr>
        <w:t xml:space="preserve">   </w:t>
      </w:r>
    </w:p>
    <w:p w:rsidR="00DE718C" w:rsidRPr="00EA017E" w:rsidRDefault="0020140E" w:rsidP="00EA017E">
      <w:pPr>
        <w:spacing w:after="48" w:line="237" w:lineRule="auto"/>
        <w:ind w:left="10" w:right="851" w:hanging="10"/>
        <w:rPr>
          <w:sz w:val="24"/>
        </w:rPr>
      </w:pPr>
      <w:r>
        <w:rPr>
          <w:sz w:val="24"/>
        </w:rPr>
        <w:t xml:space="preserve">                  </w:t>
      </w:r>
      <w:r w:rsidR="005A1ADE">
        <w:rPr>
          <w:sz w:val="24"/>
        </w:rPr>
        <w:t xml:space="preserve">возможности мультимедиа и слайд проектирования. </w:t>
      </w:r>
    </w:p>
    <w:p w:rsidR="00DE718C" w:rsidRDefault="005A1ADE">
      <w:pPr>
        <w:spacing w:after="54"/>
        <w:ind w:left="0" w:right="0" w:firstLine="0"/>
        <w:jc w:val="center"/>
      </w:pPr>
      <w:r>
        <w:rPr>
          <w:b/>
          <w:sz w:val="24"/>
        </w:rPr>
        <w:t xml:space="preserve">4.Оценка качества освоения Программы </w:t>
      </w:r>
    </w:p>
    <w:p w:rsidR="00DE718C" w:rsidRDefault="005A1ADE">
      <w:pPr>
        <w:spacing w:after="49" w:line="239" w:lineRule="auto"/>
        <w:ind w:left="1013" w:right="0" w:hanging="10"/>
      </w:pPr>
      <w:r>
        <w:rPr>
          <w:b/>
          <w:sz w:val="24"/>
        </w:rPr>
        <w:t xml:space="preserve">4.1.Форма контроля. </w:t>
      </w:r>
      <w:r>
        <w:rPr>
          <w:sz w:val="24"/>
        </w:rPr>
        <w:t xml:space="preserve">Для отслеживания результативности деятельности по Программе проводится следующий контроль: </w:t>
      </w:r>
    </w:p>
    <w:p w:rsidR="00DE718C" w:rsidRDefault="005A1ADE">
      <w:pPr>
        <w:numPr>
          <w:ilvl w:val="3"/>
          <w:numId w:val="28"/>
        </w:numPr>
        <w:spacing w:after="49" w:line="239" w:lineRule="auto"/>
        <w:ind w:left="1725" w:right="0" w:hanging="362"/>
      </w:pPr>
      <w:r>
        <w:rPr>
          <w:sz w:val="24"/>
        </w:rPr>
        <w:t xml:space="preserve">Входной контроль: беседа, опрос, тестирование. </w:t>
      </w:r>
    </w:p>
    <w:p w:rsidR="00DE718C" w:rsidRDefault="005A1ADE">
      <w:pPr>
        <w:numPr>
          <w:ilvl w:val="3"/>
          <w:numId w:val="28"/>
        </w:numPr>
        <w:spacing w:after="49" w:line="239" w:lineRule="auto"/>
        <w:ind w:left="1725" w:right="0" w:hanging="362"/>
      </w:pPr>
      <w:r>
        <w:rPr>
          <w:sz w:val="24"/>
        </w:rPr>
        <w:t xml:space="preserve">Текущий контроль: педагогической наблюдение , устный опрос, самостоятельная работа, </w:t>
      </w:r>
    </w:p>
    <w:p w:rsidR="00DE718C" w:rsidRDefault="005A1ADE">
      <w:pPr>
        <w:numPr>
          <w:ilvl w:val="3"/>
          <w:numId w:val="28"/>
        </w:numPr>
        <w:spacing w:after="48" w:line="237" w:lineRule="auto"/>
        <w:ind w:left="1725" w:right="0" w:hanging="362"/>
      </w:pPr>
      <w:r>
        <w:rPr>
          <w:sz w:val="24"/>
        </w:rPr>
        <w:t xml:space="preserve">Промежуточный контроль: выставка, творческий конкурс, концерт, фестиваль, праздник, соревнование, творческая работа, олимпиада. </w:t>
      </w:r>
    </w:p>
    <w:p w:rsidR="00DE718C" w:rsidRDefault="005A1ADE">
      <w:pPr>
        <w:numPr>
          <w:ilvl w:val="3"/>
          <w:numId w:val="28"/>
        </w:numPr>
        <w:spacing w:after="49" w:line="239" w:lineRule="auto"/>
        <w:ind w:left="1725" w:right="0" w:hanging="362"/>
      </w:pPr>
      <w:r>
        <w:rPr>
          <w:sz w:val="24"/>
        </w:rPr>
        <w:lastRenderedPageBreak/>
        <w:t xml:space="preserve">Итоговый контроль: выставка, творческий конкурс, концерт, фестиваль, открытое занятие, игра-испытание, праздник, презентация творческой работы, олимпиада. </w:t>
      </w:r>
    </w:p>
    <w:p w:rsidR="0020140E" w:rsidRDefault="0020140E">
      <w:pPr>
        <w:spacing w:after="0" w:line="237" w:lineRule="auto"/>
        <w:ind w:left="5578" w:right="5508" w:hanging="10"/>
        <w:jc w:val="center"/>
        <w:rPr>
          <w:b/>
          <w:sz w:val="28"/>
        </w:rPr>
      </w:pPr>
    </w:p>
    <w:p w:rsidR="0020140E" w:rsidRDefault="0020140E" w:rsidP="00EA017E">
      <w:pPr>
        <w:spacing w:after="0" w:line="237" w:lineRule="auto"/>
        <w:ind w:left="0" w:right="5508" w:firstLine="0"/>
        <w:rPr>
          <w:b/>
          <w:sz w:val="28"/>
        </w:rPr>
      </w:pPr>
    </w:p>
    <w:p w:rsidR="00DE718C" w:rsidRDefault="005A1ADE">
      <w:pPr>
        <w:spacing w:after="0" w:line="237" w:lineRule="auto"/>
        <w:ind w:left="5578" w:right="5508" w:hanging="10"/>
        <w:jc w:val="center"/>
      </w:pPr>
      <w:r>
        <w:rPr>
          <w:b/>
          <w:sz w:val="28"/>
        </w:rPr>
        <w:t xml:space="preserve">Лист корректировки рабочей программы курса </w:t>
      </w:r>
    </w:p>
    <w:p w:rsidR="00DE718C" w:rsidRDefault="00DE718C">
      <w:pPr>
        <w:spacing w:after="46"/>
        <w:ind w:left="0" w:right="0" w:firstLine="0"/>
        <w:jc w:val="left"/>
      </w:pPr>
    </w:p>
    <w:p w:rsidR="00DE718C" w:rsidRDefault="00C35D21" w:rsidP="00C35D21">
      <w:pPr>
        <w:spacing w:after="57"/>
        <w:ind w:left="0" w:right="455" w:firstLine="0"/>
      </w:pPr>
      <w:r>
        <w:rPr>
          <w:b/>
          <w:sz w:val="28"/>
        </w:rPr>
        <w:t xml:space="preserve">                                                       </w:t>
      </w:r>
      <w:r w:rsidR="005A1ADE">
        <w:rPr>
          <w:b/>
          <w:sz w:val="28"/>
        </w:rPr>
        <w:t>Педагог</w:t>
      </w:r>
      <w:r>
        <w:rPr>
          <w:b/>
          <w:sz w:val="28"/>
        </w:rPr>
        <w:t>_____________________________________________</w:t>
      </w:r>
      <w:r w:rsidR="005A1ADE">
        <w:rPr>
          <w:b/>
          <w:sz w:val="28"/>
        </w:rPr>
        <w:t xml:space="preserve"> </w:t>
      </w:r>
      <w:r w:rsidR="005A1ADE">
        <w:rPr>
          <w:sz w:val="28"/>
          <w:u w:val="single" w:color="000000"/>
        </w:rPr>
        <w:tab/>
      </w:r>
    </w:p>
    <w:p w:rsidR="00DE718C" w:rsidRDefault="00C35D21" w:rsidP="00C35D21">
      <w:pPr>
        <w:spacing w:after="0" w:line="237" w:lineRule="auto"/>
        <w:ind w:left="5578" w:right="-15" w:hanging="10"/>
      </w:pPr>
      <w:r>
        <w:rPr>
          <w:b/>
          <w:sz w:val="28"/>
        </w:rPr>
        <w:t xml:space="preserve">                       </w:t>
      </w:r>
      <w:r w:rsidR="005A1ADE">
        <w:rPr>
          <w:b/>
          <w:sz w:val="28"/>
        </w:rPr>
        <w:t xml:space="preserve">(ФИО) </w:t>
      </w:r>
    </w:p>
    <w:p w:rsidR="00DE718C" w:rsidRDefault="00DE718C">
      <w:pPr>
        <w:spacing w:after="9" w:line="276" w:lineRule="auto"/>
        <w:ind w:left="0" w:right="0" w:firstLine="0"/>
        <w:jc w:val="left"/>
      </w:pPr>
    </w:p>
    <w:tbl>
      <w:tblPr>
        <w:tblStyle w:val="TableGrid"/>
        <w:tblW w:w="15619" w:type="dxa"/>
        <w:tblInd w:w="454" w:type="dxa"/>
        <w:tblCellMar>
          <w:left w:w="5" w:type="dxa"/>
          <w:right w:w="46" w:type="dxa"/>
        </w:tblCellMar>
        <w:tblLook w:val="04A0" w:firstRow="1" w:lastRow="0" w:firstColumn="1" w:lastColumn="0" w:noHBand="0" w:noVBand="1"/>
      </w:tblPr>
      <w:tblGrid>
        <w:gridCol w:w="5386"/>
        <w:gridCol w:w="3543"/>
        <w:gridCol w:w="3262"/>
        <w:gridCol w:w="3428"/>
      </w:tblGrid>
      <w:tr w:rsidR="00DE718C">
        <w:trPr>
          <w:trHeight w:val="1023"/>
        </w:trPr>
        <w:tc>
          <w:tcPr>
            <w:tcW w:w="5387"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108" w:right="163" w:firstLine="0"/>
            </w:pPr>
            <w:r>
              <w:rPr>
                <w:b/>
              </w:rPr>
              <w:t xml:space="preserve">Содержание изменений в установленный порядок реализации ДОП (дата непроведенного в установленный срок занятия /кол-во часов/ изменение последовательности изучения тем) </w:t>
            </w:r>
          </w:p>
        </w:tc>
        <w:tc>
          <w:tcPr>
            <w:tcW w:w="3543"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108" w:right="0" w:firstLine="0"/>
              <w:jc w:val="left"/>
            </w:pPr>
            <w:r>
              <w:rPr>
                <w:b/>
              </w:rPr>
              <w:t xml:space="preserve">Причины внесения изменений в установленный порядок реализации ДОП </w:t>
            </w:r>
          </w:p>
        </w:tc>
        <w:tc>
          <w:tcPr>
            <w:tcW w:w="3262"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110" w:right="0" w:firstLine="0"/>
              <w:jc w:val="left"/>
            </w:pPr>
            <w:r>
              <w:rPr>
                <w:b/>
              </w:rPr>
              <w:t xml:space="preserve">Фактическая дата проведения нереализованной в установленный срок темы (кол-во часов) </w:t>
            </w:r>
          </w:p>
        </w:tc>
        <w:tc>
          <w:tcPr>
            <w:tcW w:w="3428" w:type="dxa"/>
            <w:tcBorders>
              <w:top w:val="single" w:sz="4" w:space="0" w:color="000000"/>
              <w:left w:val="single" w:sz="4" w:space="0" w:color="000000"/>
              <w:bottom w:val="single" w:sz="4" w:space="0" w:color="000000"/>
              <w:right w:val="single" w:sz="4" w:space="0" w:color="000000"/>
            </w:tcBorders>
          </w:tcPr>
          <w:p w:rsidR="00DE718C" w:rsidRDefault="005A1ADE">
            <w:pPr>
              <w:spacing w:after="0" w:line="276" w:lineRule="auto"/>
              <w:ind w:left="108" w:right="0" w:firstLine="0"/>
              <w:jc w:val="left"/>
            </w:pPr>
            <w:r>
              <w:rPr>
                <w:b/>
              </w:rPr>
              <w:t xml:space="preserve">Отметка о ликвидации отставания в прохождении Программы </w:t>
            </w:r>
          </w:p>
        </w:tc>
      </w:tr>
      <w:tr w:rsidR="00DE718C">
        <w:trPr>
          <w:trHeight w:val="264"/>
        </w:trPr>
        <w:tc>
          <w:tcPr>
            <w:tcW w:w="5387"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428"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r>
      <w:tr w:rsidR="00DE718C">
        <w:trPr>
          <w:trHeight w:val="259"/>
        </w:trPr>
        <w:tc>
          <w:tcPr>
            <w:tcW w:w="5387"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428"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r>
      <w:tr w:rsidR="00DE718C">
        <w:trPr>
          <w:trHeight w:val="264"/>
        </w:trPr>
        <w:tc>
          <w:tcPr>
            <w:tcW w:w="5387"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428"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r>
      <w:tr w:rsidR="00DE718C">
        <w:trPr>
          <w:trHeight w:val="262"/>
        </w:trPr>
        <w:tc>
          <w:tcPr>
            <w:tcW w:w="5387"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428"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r>
      <w:tr w:rsidR="00DE718C">
        <w:trPr>
          <w:trHeight w:val="264"/>
        </w:trPr>
        <w:tc>
          <w:tcPr>
            <w:tcW w:w="5387"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428"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r>
      <w:tr w:rsidR="00DE718C">
        <w:trPr>
          <w:trHeight w:val="262"/>
        </w:trPr>
        <w:tc>
          <w:tcPr>
            <w:tcW w:w="5387"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428"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r>
      <w:tr w:rsidR="00DE718C">
        <w:trPr>
          <w:trHeight w:val="262"/>
        </w:trPr>
        <w:tc>
          <w:tcPr>
            <w:tcW w:w="5387"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c>
          <w:tcPr>
            <w:tcW w:w="3428" w:type="dxa"/>
            <w:tcBorders>
              <w:top w:val="single" w:sz="4" w:space="0" w:color="000000"/>
              <w:left w:val="single" w:sz="4" w:space="0" w:color="000000"/>
              <w:bottom w:val="single" w:sz="4" w:space="0" w:color="000000"/>
              <w:right w:val="single" w:sz="4" w:space="0" w:color="000000"/>
            </w:tcBorders>
          </w:tcPr>
          <w:p w:rsidR="00DE718C" w:rsidRDefault="00DE718C">
            <w:pPr>
              <w:spacing w:after="0" w:line="276" w:lineRule="auto"/>
              <w:ind w:left="0" w:right="0" w:firstLine="0"/>
              <w:jc w:val="left"/>
            </w:pPr>
          </w:p>
        </w:tc>
      </w:tr>
    </w:tbl>
    <w:p w:rsidR="00DE718C" w:rsidRDefault="005A1ADE">
      <w:r>
        <w:br w:type="page"/>
      </w:r>
    </w:p>
    <w:p w:rsidR="00DE718C" w:rsidRDefault="00DE718C" w:rsidP="00FB406E">
      <w:pPr>
        <w:ind w:left="0" w:firstLine="0"/>
        <w:sectPr w:rsidR="00DE718C" w:rsidSect="00916E58">
          <w:footerReference w:type="even" r:id="rId8"/>
          <w:footerReference w:type="default" r:id="rId9"/>
          <w:footerReference w:type="first" r:id="rId10"/>
          <w:pgSz w:w="16850" w:h="11921" w:orient="landscape"/>
          <w:pgMar w:top="720" w:right="720" w:bottom="720" w:left="720" w:header="720" w:footer="720" w:gutter="0"/>
          <w:cols w:space="720"/>
          <w:titlePg/>
          <w:docGrid w:linePitch="299"/>
        </w:sectPr>
      </w:pPr>
    </w:p>
    <w:p w:rsidR="00DE718C" w:rsidRDefault="00DE718C">
      <w:pPr>
        <w:spacing w:after="0"/>
        <w:ind w:left="0" w:right="0" w:firstLine="0"/>
        <w:jc w:val="left"/>
      </w:pPr>
    </w:p>
    <w:sectPr w:rsidR="00DE718C" w:rsidSect="009D497A">
      <w:footerReference w:type="even" r:id="rId11"/>
      <w:footerReference w:type="default" r:id="rId12"/>
      <w:footerReference w:type="first" r:id="rId13"/>
      <w:pgSz w:w="16850" w:h="11921" w:orient="landscape"/>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B00" w:rsidRDefault="00893B00">
      <w:pPr>
        <w:spacing w:after="0"/>
      </w:pPr>
      <w:r>
        <w:separator/>
      </w:r>
    </w:p>
  </w:endnote>
  <w:endnote w:type="continuationSeparator" w:id="0">
    <w:p w:rsidR="00893B00" w:rsidRDefault="00893B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69F" w:rsidRDefault="0082269F">
    <w:pPr>
      <w:spacing w:after="0"/>
      <w:ind w:left="0" w:right="0" w:firstLine="0"/>
      <w:jc w:val="left"/>
    </w:pPr>
    <w:r>
      <w:rPr>
        <w:sz w:val="20"/>
      </w:rPr>
      <w:tab/>
    </w:r>
    <w:r>
      <w:fldChar w:fldCharType="begin"/>
    </w:r>
    <w:r>
      <w:instrText xml:space="preserve"> PAGE   \* MERGEFORMAT </w:instrText>
    </w:r>
    <w:r>
      <w:fldChar w:fldCharType="separate"/>
    </w:r>
    <w:r>
      <w:rPr>
        <w:sz w:val="26"/>
      </w:rPr>
      <w:t>2</w:t>
    </w:r>
    <w:r>
      <w:rPr>
        <w:sz w:val="2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69F" w:rsidRDefault="0082269F">
    <w:pPr>
      <w:spacing w:after="0"/>
      <w:ind w:left="0" w:right="0" w:firstLine="0"/>
      <w:jc w:val="left"/>
    </w:pPr>
    <w:r>
      <w:rPr>
        <w:sz w:val="20"/>
      </w:rPr>
      <w:tab/>
    </w:r>
    <w:r>
      <w:fldChar w:fldCharType="begin"/>
    </w:r>
    <w:r>
      <w:instrText xml:space="preserve"> PAGE   \* MERGEFORMAT </w:instrText>
    </w:r>
    <w:r>
      <w:fldChar w:fldCharType="separate"/>
    </w:r>
    <w:r w:rsidR="00916E58" w:rsidRPr="00916E58">
      <w:rPr>
        <w:noProof/>
        <w:sz w:val="26"/>
      </w:rPr>
      <w:t>2</w:t>
    </w:r>
    <w:r>
      <w:rPr>
        <w:sz w:val="2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69F" w:rsidRDefault="0082269F">
    <w:pPr>
      <w:spacing w:after="0" w:line="276"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69F" w:rsidRDefault="0082269F">
    <w:pPr>
      <w:spacing w:after="0" w:line="276"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69F" w:rsidRDefault="0082269F">
    <w:pPr>
      <w:spacing w:after="0" w:line="276"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69F" w:rsidRDefault="0082269F">
    <w:pPr>
      <w:spacing w:after="0" w:line="276"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B00" w:rsidRDefault="00893B00">
      <w:pPr>
        <w:spacing w:after="0"/>
      </w:pPr>
      <w:r>
        <w:separator/>
      </w:r>
    </w:p>
  </w:footnote>
  <w:footnote w:type="continuationSeparator" w:id="0">
    <w:p w:rsidR="00893B00" w:rsidRDefault="00893B0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709C0"/>
    <w:multiLevelType w:val="hybridMultilevel"/>
    <w:tmpl w:val="85C07D22"/>
    <w:lvl w:ilvl="0" w:tplc="FFD43460">
      <w:start w:val="1"/>
      <w:numFmt w:val="bullet"/>
      <w:lvlText w:val=""/>
      <w:lvlJc w:val="left"/>
      <w:pPr>
        <w:ind w:left="1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8C09734">
      <w:start w:val="1"/>
      <w:numFmt w:val="bullet"/>
      <w:lvlText w:val="o"/>
      <w:lvlJc w:val="left"/>
      <w:pPr>
        <w:ind w:left="1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5FC97FA">
      <w:start w:val="1"/>
      <w:numFmt w:val="bullet"/>
      <w:lvlText w:val="▪"/>
      <w:lvlJc w:val="left"/>
      <w:pPr>
        <w:ind w:left="23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024A8DE">
      <w:start w:val="1"/>
      <w:numFmt w:val="bullet"/>
      <w:lvlText w:val="•"/>
      <w:lvlJc w:val="left"/>
      <w:pPr>
        <w:ind w:left="30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7468DEE">
      <w:start w:val="1"/>
      <w:numFmt w:val="bullet"/>
      <w:lvlText w:val="o"/>
      <w:lvlJc w:val="left"/>
      <w:pPr>
        <w:ind w:left="37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126ED78">
      <w:start w:val="1"/>
      <w:numFmt w:val="bullet"/>
      <w:lvlText w:val="▪"/>
      <w:lvlJc w:val="left"/>
      <w:pPr>
        <w:ind w:left="44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EE487A">
      <w:start w:val="1"/>
      <w:numFmt w:val="bullet"/>
      <w:lvlText w:val="•"/>
      <w:lvlJc w:val="left"/>
      <w:pPr>
        <w:ind w:left="51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FF4184E">
      <w:start w:val="1"/>
      <w:numFmt w:val="bullet"/>
      <w:lvlText w:val="o"/>
      <w:lvlJc w:val="left"/>
      <w:pPr>
        <w:ind w:left="59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A7423E2">
      <w:start w:val="1"/>
      <w:numFmt w:val="bullet"/>
      <w:lvlText w:val="▪"/>
      <w:lvlJc w:val="left"/>
      <w:pPr>
        <w:ind w:left="66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nsid w:val="0D0A62C5"/>
    <w:multiLevelType w:val="hybridMultilevel"/>
    <w:tmpl w:val="FC9234DA"/>
    <w:lvl w:ilvl="0" w:tplc="1EE827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C439BC">
      <w:start w:val="1"/>
      <w:numFmt w:val="bullet"/>
      <w:lvlText w:val="o"/>
      <w:lvlJc w:val="left"/>
      <w:pPr>
        <w:ind w:left="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2E4736">
      <w:start w:val="1"/>
      <w:numFmt w:val="bullet"/>
      <w:lvlText w:val="▪"/>
      <w:lvlJc w:val="left"/>
      <w:pPr>
        <w:ind w:left="1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A60590">
      <w:start w:val="1"/>
      <w:numFmt w:val="bullet"/>
      <w:lvlRestart w:val="0"/>
      <w:lvlText w:val=""/>
      <w:lvlJc w:val="left"/>
      <w:pPr>
        <w:ind w:left="1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E7C8A8B8">
      <w:start w:val="1"/>
      <w:numFmt w:val="bullet"/>
      <w:lvlText w:val="o"/>
      <w:lvlJc w:val="left"/>
      <w:pPr>
        <w:ind w:left="24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C0FF66">
      <w:start w:val="1"/>
      <w:numFmt w:val="bullet"/>
      <w:lvlText w:val="▪"/>
      <w:lvlJc w:val="left"/>
      <w:pPr>
        <w:ind w:left="3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801600">
      <w:start w:val="1"/>
      <w:numFmt w:val="bullet"/>
      <w:lvlText w:val="•"/>
      <w:lvlJc w:val="left"/>
      <w:pPr>
        <w:ind w:left="38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245E4">
      <w:start w:val="1"/>
      <w:numFmt w:val="bullet"/>
      <w:lvlText w:val="o"/>
      <w:lvlJc w:val="left"/>
      <w:pPr>
        <w:ind w:left="46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B4551E">
      <w:start w:val="1"/>
      <w:numFmt w:val="bullet"/>
      <w:lvlText w:val="▪"/>
      <w:lvlJc w:val="left"/>
      <w:pPr>
        <w:ind w:left="5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DC97F3F"/>
    <w:multiLevelType w:val="hybridMultilevel"/>
    <w:tmpl w:val="B4A0F2E2"/>
    <w:lvl w:ilvl="0" w:tplc="56F8C13A">
      <w:start w:val="1"/>
      <w:numFmt w:val="bullet"/>
      <w:lvlText w:val="-"/>
      <w:lvlJc w:val="left"/>
      <w:pPr>
        <w:ind w:left="13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5F0BE02">
      <w:start w:val="1"/>
      <w:numFmt w:val="bullet"/>
      <w:lvlText w:val="o"/>
      <w:lvlJc w:val="left"/>
      <w:pPr>
        <w:ind w:left="18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D9A8126">
      <w:start w:val="1"/>
      <w:numFmt w:val="bullet"/>
      <w:lvlText w:val="▪"/>
      <w:lvlJc w:val="left"/>
      <w:pPr>
        <w:ind w:left="2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7042AF4">
      <w:start w:val="1"/>
      <w:numFmt w:val="bullet"/>
      <w:lvlText w:val="•"/>
      <w:lvlJc w:val="left"/>
      <w:pPr>
        <w:ind w:left="32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388E5F8">
      <w:start w:val="1"/>
      <w:numFmt w:val="bullet"/>
      <w:lvlText w:val="o"/>
      <w:lvlJc w:val="left"/>
      <w:pPr>
        <w:ind w:left="40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F9637B2">
      <w:start w:val="1"/>
      <w:numFmt w:val="bullet"/>
      <w:lvlText w:val="▪"/>
      <w:lvlJc w:val="left"/>
      <w:pPr>
        <w:ind w:left="47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AD218AA">
      <w:start w:val="1"/>
      <w:numFmt w:val="bullet"/>
      <w:lvlText w:val="•"/>
      <w:lvlJc w:val="left"/>
      <w:pPr>
        <w:ind w:left="54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85AB332">
      <w:start w:val="1"/>
      <w:numFmt w:val="bullet"/>
      <w:lvlText w:val="o"/>
      <w:lvlJc w:val="left"/>
      <w:pPr>
        <w:ind w:left="61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9983160">
      <w:start w:val="1"/>
      <w:numFmt w:val="bullet"/>
      <w:lvlText w:val="▪"/>
      <w:lvlJc w:val="left"/>
      <w:pPr>
        <w:ind w:left="68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nsid w:val="11A04F96"/>
    <w:multiLevelType w:val="hybridMultilevel"/>
    <w:tmpl w:val="E29C156C"/>
    <w:lvl w:ilvl="0" w:tplc="336AB100">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FE44E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BCC1C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AE482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78B8C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CAD58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0E8A3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A24AB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E9F1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4622458"/>
    <w:multiLevelType w:val="hybridMultilevel"/>
    <w:tmpl w:val="FBEA0766"/>
    <w:lvl w:ilvl="0" w:tplc="40BE3616">
      <w:start w:val="1"/>
      <w:numFmt w:val="bullet"/>
      <w:lvlText w:val="-"/>
      <w:lvlJc w:val="left"/>
      <w:pPr>
        <w:ind w:left="1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5789D56">
      <w:start w:val="1"/>
      <w:numFmt w:val="bullet"/>
      <w:lvlText w:val="o"/>
      <w:lvlJc w:val="left"/>
      <w:pPr>
        <w:ind w:left="13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B805F20">
      <w:start w:val="1"/>
      <w:numFmt w:val="bullet"/>
      <w:lvlText w:val="▪"/>
      <w:lvlJc w:val="left"/>
      <w:pPr>
        <w:ind w:left="20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CB2FAFE">
      <w:start w:val="1"/>
      <w:numFmt w:val="bullet"/>
      <w:lvlText w:val="•"/>
      <w:lvlJc w:val="left"/>
      <w:pPr>
        <w:ind w:left="27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7B01B60">
      <w:start w:val="1"/>
      <w:numFmt w:val="bullet"/>
      <w:lvlText w:val="o"/>
      <w:lvlJc w:val="left"/>
      <w:pPr>
        <w:ind w:left="34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532E98E">
      <w:start w:val="1"/>
      <w:numFmt w:val="bullet"/>
      <w:lvlText w:val="▪"/>
      <w:lvlJc w:val="left"/>
      <w:pPr>
        <w:ind w:left="42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698E046">
      <w:start w:val="1"/>
      <w:numFmt w:val="bullet"/>
      <w:lvlText w:val="•"/>
      <w:lvlJc w:val="left"/>
      <w:pPr>
        <w:ind w:left="49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4D8E8B4">
      <w:start w:val="1"/>
      <w:numFmt w:val="bullet"/>
      <w:lvlText w:val="o"/>
      <w:lvlJc w:val="left"/>
      <w:pPr>
        <w:ind w:left="56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052705A">
      <w:start w:val="1"/>
      <w:numFmt w:val="bullet"/>
      <w:lvlText w:val="▪"/>
      <w:lvlJc w:val="left"/>
      <w:pPr>
        <w:ind w:left="63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nsid w:val="1A961060"/>
    <w:multiLevelType w:val="hybridMultilevel"/>
    <w:tmpl w:val="CCC2D0EA"/>
    <w:lvl w:ilvl="0" w:tplc="1F9C11C4">
      <w:start w:val="1"/>
      <w:numFmt w:val="bullet"/>
      <w:lvlText w:val="-"/>
      <w:lvlJc w:val="left"/>
      <w:pPr>
        <w:ind w:left="1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6ED662">
      <w:start w:val="1"/>
      <w:numFmt w:val="bullet"/>
      <w:lvlText w:val="o"/>
      <w:lvlJc w:val="left"/>
      <w:pPr>
        <w:ind w:left="2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D6064A">
      <w:start w:val="1"/>
      <w:numFmt w:val="bullet"/>
      <w:lvlText w:val="▪"/>
      <w:lvlJc w:val="left"/>
      <w:pPr>
        <w:ind w:left="3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403FF6">
      <w:start w:val="1"/>
      <w:numFmt w:val="bullet"/>
      <w:lvlText w:val="•"/>
      <w:lvlJc w:val="left"/>
      <w:pPr>
        <w:ind w:left="3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665DD4">
      <w:start w:val="1"/>
      <w:numFmt w:val="bullet"/>
      <w:lvlText w:val="o"/>
      <w:lvlJc w:val="left"/>
      <w:pPr>
        <w:ind w:left="4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BE34F6">
      <w:start w:val="1"/>
      <w:numFmt w:val="bullet"/>
      <w:lvlText w:val="▪"/>
      <w:lvlJc w:val="left"/>
      <w:pPr>
        <w:ind w:left="5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DCDBB8">
      <w:start w:val="1"/>
      <w:numFmt w:val="bullet"/>
      <w:lvlText w:val="•"/>
      <w:lvlJc w:val="left"/>
      <w:pPr>
        <w:ind w:left="6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98AE8E">
      <w:start w:val="1"/>
      <w:numFmt w:val="bullet"/>
      <w:lvlText w:val="o"/>
      <w:lvlJc w:val="left"/>
      <w:pPr>
        <w:ind w:left="6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BE34C6">
      <w:start w:val="1"/>
      <w:numFmt w:val="bullet"/>
      <w:lvlText w:val="▪"/>
      <w:lvlJc w:val="left"/>
      <w:pPr>
        <w:ind w:left="7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1ECE78E3"/>
    <w:multiLevelType w:val="hybridMultilevel"/>
    <w:tmpl w:val="CA90AD94"/>
    <w:lvl w:ilvl="0" w:tplc="8F146C18">
      <w:start w:val="1"/>
      <w:numFmt w:val="bullet"/>
      <w:lvlText w:val=""/>
      <w:lvlJc w:val="left"/>
      <w:pPr>
        <w:ind w:left="17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C907932">
      <w:start w:val="1"/>
      <w:numFmt w:val="bullet"/>
      <w:lvlText w:val="-"/>
      <w:lvlJc w:val="left"/>
      <w:pPr>
        <w:ind w:left="2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6607CE">
      <w:start w:val="1"/>
      <w:numFmt w:val="bullet"/>
      <w:lvlText w:val="▪"/>
      <w:lvlJc w:val="left"/>
      <w:pPr>
        <w:ind w:left="3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7A2264">
      <w:start w:val="1"/>
      <w:numFmt w:val="bullet"/>
      <w:lvlText w:val="•"/>
      <w:lvlJc w:val="left"/>
      <w:pPr>
        <w:ind w:left="3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C2C97C">
      <w:start w:val="1"/>
      <w:numFmt w:val="bullet"/>
      <w:lvlText w:val="o"/>
      <w:lvlJc w:val="left"/>
      <w:pPr>
        <w:ind w:left="4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40CEF6">
      <w:start w:val="1"/>
      <w:numFmt w:val="bullet"/>
      <w:lvlText w:val="▪"/>
      <w:lvlJc w:val="left"/>
      <w:pPr>
        <w:ind w:left="5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90F704">
      <w:start w:val="1"/>
      <w:numFmt w:val="bullet"/>
      <w:lvlText w:val="•"/>
      <w:lvlJc w:val="left"/>
      <w:pPr>
        <w:ind w:left="5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38DF9A">
      <w:start w:val="1"/>
      <w:numFmt w:val="bullet"/>
      <w:lvlText w:val="o"/>
      <w:lvlJc w:val="left"/>
      <w:pPr>
        <w:ind w:left="6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8E5B5A">
      <w:start w:val="1"/>
      <w:numFmt w:val="bullet"/>
      <w:lvlText w:val="▪"/>
      <w:lvlJc w:val="left"/>
      <w:pPr>
        <w:ind w:left="7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2316405B"/>
    <w:multiLevelType w:val="hybridMultilevel"/>
    <w:tmpl w:val="48484F4C"/>
    <w:lvl w:ilvl="0" w:tplc="8B8E41C6">
      <w:start w:val="1"/>
      <w:numFmt w:val="bullet"/>
      <w:lvlText w:val=""/>
      <w:lvlJc w:val="left"/>
      <w:pPr>
        <w:ind w:left="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44E166E">
      <w:start w:val="1"/>
      <w:numFmt w:val="bullet"/>
      <w:lvlText w:val="o"/>
      <w:lvlJc w:val="left"/>
      <w:pPr>
        <w:ind w:left="11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5A9F5A">
      <w:start w:val="1"/>
      <w:numFmt w:val="bullet"/>
      <w:lvlText w:val="▪"/>
      <w:lvlJc w:val="left"/>
      <w:pPr>
        <w:ind w:left="1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2C38DE">
      <w:start w:val="1"/>
      <w:numFmt w:val="bullet"/>
      <w:lvlText w:val="•"/>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9A00A0">
      <w:start w:val="1"/>
      <w:numFmt w:val="bullet"/>
      <w:lvlText w:val="o"/>
      <w:lvlJc w:val="left"/>
      <w:pPr>
        <w:ind w:left="33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1EEBCE">
      <w:start w:val="1"/>
      <w:numFmt w:val="bullet"/>
      <w:lvlText w:val="▪"/>
      <w:lvlJc w:val="left"/>
      <w:pPr>
        <w:ind w:left="4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32D256">
      <w:start w:val="1"/>
      <w:numFmt w:val="bullet"/>
      <w:lvlText w:val="•"/>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B84C56">
      <w:start w:val="1"/>
      <w:numFmt w:val="bullet"/>
      <w:lvlText w:val="o"/>
      <w:lvlJc w:val="left"/>
      <w:pPr>
        <w:ind w:left="55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0EB922">
      <w:start w:val="1"/>
      <w:numFmt w:val="bullet"/>
      <w:lvlText w:val="▪"/>
      <w:lvlJc w:val="left"/>
      <w:pPr>
        <w:ind w:left="6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2BC322E5"/>
    <w:multiLevelType w:val="hybridMultilevel"/>
    <w:tmpl w:val="BE766642"/>
    <w:lvl w:ilvl="0" w:tplc="59BC1296">
      <w:start w:val="1"/>
      <w:numFmt w:val="bullet"/>
      <w:lvlText w:val=""/>
      <w:lvlJc w:val="left"/>
      <w:pPr>
        <w:ind w:left="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E82A8A2">
      <w:start w:val="1"/>
      <w:numFmt w:val="bullet"/>
      <w:lvlText w:val="o"/>
      <w:lvlJc w:val="left"/>
      <w:pPr>
        <w:ind w:left="11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0455A2">
      <w:start w:val="1"/>
      <w:numFmt w:val="bullet"/>
      <w:lvlText w:val="▪"/>
      <w:lvlJc w:val="left"/>
      <w:pPr>
        <w:ind w:left="1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184B20">
      <w:start w:val="1"/>
      <w:numFmt w:val="bullet"/>
      <w:lvlText w:val="•"/>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FC2A8A">
      <w:start w:val="1"/>
      <w:numFmt w:val="bullet"/>
      <w:lvlText w:val="o"/>
      <w:lvlJc w:val="left"/>
      <w:pPr>
        <w:ind w:left="33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104618">
      <w:start w:val="1"/>
      <w:numFmt w:val="bullet"/>
      <w:lvlText w:val="▪"/>
      <w:lvlJc w:val="left"/>
      <w:pPr>
        <w:ind w:left="4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4C92B2">
      <w:start w:val="1"/>
      <w:numFmt w:val="bullet"/>
      <w:lvlText w:val="•"/>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BC4EBC">
      <w:start w:val="1"/>
      <w:numFmt w:val="bullet"/>
      <w:lvlText w:val="o"/>
      <w:lvlJc w:val="left"/>
      <w:pPr>
        <w:ind w:left="55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50273E">
      <w:start w:val="1"/>
      <w:numFmt w:val="bullet"/>
      <w:lvlText w:val="▪"/>
      <w:lvlJc w:val="left"/>
      <w:pPr>
        <w:ind w:left="6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2D9D10E1"/>
    <w:multiLevelType w:val="hybridMultilevel"/>
    <w:tmpl w:val="725C9B94"/>
    <w:lvl w:ilvl="0" w:tplc="2C3427AC">
      <w:start w:val="1"/>
      <w:numFmt w:val="bullet"/>
      <w:lvlText w:val=""/>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B9AB468">
      <w:start w:val="1"/>
      <w:numFmt w:val="bullet"/>
      <w:lvlText w:val="o"/>
      <w:lvlJc w:val="left"/>
      <w:pPr>
        <w:ind w:left="16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2EE0AE">
      <w:start w:val="1"/>
      <w:numFmt w:val="bullet"/>
      <w:lvlText w:val="▪"/>
      <w:lvlJc w:val="left"/>
      <w:pPr>
        <w:ind w:left="23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EE7DA8">
      <w:start w:val="1"/>
      <w:numFmt w:val="bullet"/>
      <w:lvlText w:val="•"/>
      <w:lvlJc w:val="left"/>
      <w:pPr>
        <w:ind w:left="30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BA4590">
      <w:start w:val="1"/>
      <w:numFmt w:val="bullet"/>
      <w:lvlText w:val="o"/>
      <w:lvlJc w:val="left"/>
      <w:pPr>
        <w:ind w:left="37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2019D2">
      <w:start w:val="1"/>
      <w:numFmt w:val="bullet"/>
      <w:lvlText w:val="▪"/>
      <w:lvlJc w:val="left"/>
      <w:pPr>
        <w:ind w:left="45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964FA4">
      <w:start w:val="1"/>
      <w:numFmt w:val="bullet"/>
      <w:lvlText w:val="•"/>
      <w:lvlJc w:val="left"/>
      <w:pPr>
        <w:ind w:left="52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E85FB2">
      <w:start w:val="1"/>
      <w:numFmt w:val="bullet"/>
      <w:lvlText w:val="o"/>
      <w:lvlJc w:val="left"/>
      <w:pPr>
        <w:ind w:left="59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ECC2FE">
      <w:start w:val="1"/>
      <w:numFmt w:val="bullet"/>
      <w:lvlText w:val="▪"/>
      <w:lvlJc w:val="left"/>
      <w:pPr>
        <w:ind w:left="66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2F102ED8"/>
    <w:multiLevelType w:val="hybridMultilevel"/>
    <w:tmpl w:val="BC62A00A"/>
    <w:lvl w:ilvl="0" w:tplc="441A1E0A">
      <w:start w:val="1"/>
      <w:numFmt w:val="bullet"/>
      <w:lvlText w:val="-"/>
      <w:lvlJc w:val="left"/>
      <w:pPr>
        <w:ind w:left="1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78E942">
      <w:start w:val="1"/>
      <w:numFmt w:val="bullet"/>
      <w:lvlText w:val="o"/>
      <w:lvlJc w:val="left"/>
      <w:pPr>
        <w:ind w:left="2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0A20D4">
      <w:start w:val="1"/>
      <w:numFmt w:val="bullet"/>
      <w:lvlText w:val="▪"/>
      <w:lvlJc w:val="left"/>
      <w:pPr>
        <w:ind w:left="3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18AD32">
      <w:start w:val="1"/>
      <w:numFmt w:val="bullet"/>
      <w:lvlText w:val="•"/>
      <w:lvlJc w:val="left"/>
      <w:pPr>
        <w:ind w:left="4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02ABF0">
      <w:start w:val="1"/>
      <w:numFmt w:val="bullet"/>
      <w:lvlText w:val="o"/>
      <w:lvlJc w:val="left"/>
      <w:pPr>
        <w:ind w:left="49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6A5668">
      <w:start w:val="1"/>
      <w:numFmt w:val="bullet"/>
      <w:lvlText w:val="▪"/>
      <w:lvlJc w:val="left"/>
      <w:pPr>
        <w:ind w:left="56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E4237C">
      <w:start w:val="1"/>
      <w:numFmt w:val="bullet"/>
      <w:lvlText w:val="•"/>
      <w:lvlJc w:val="left"/>
      <w:pPr>
        <w:ind w:left="63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921BDA">
      <w:start w:val="1"/>
      <w:numFmt w:val="bullet"/>
      <w:lvlText w:val="o"/>
      <w:lvlJc w:val="left"/>
      <w:pPr>
        <w:ind w:left="7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109A4C">
      <w:start w:val="1"/>
      <w:numFmt w:val="bullet"/>
      <w:lvlText w:val="▪"/>
      <w:lvlJc w:val="left"/>
      <w:pPr>
        <w:ind w:left="7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34E04164"/>
    <w:multiLevelType w:val="hybridMultilevel"/>
    <w:tmpl w:val="9042C038"/>
    <w:lvl w:ilvl="0" w:tplc="C7348C94">
      <w:start w:val="1"/>
      <w:numFmt w:val="bullet"/>
      <w:lvlText w:val=""/>
      <w:lvlJc w:val="left"/>
      <w:pPr>
        <w:ind w:left="1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1" w:tplc="75E2D5FA">
      <w:start w:val="1"/>
      <w:numFmt w:val="bullet"/>
      <w:lvlText w:val="o"/>
      <w:lvlJc w:val="left"/>
      <w:pPr>
        <w:ind w:left="11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0EC511A">
      <w:start w:val="1"/>
      <w:numFmt w:val="bullet"/>
      <w:lvlText w:val="▪"/>
      <w:lvlJc w:val="left"/>
      <w:pPr>
        <w:ind w:left="19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54C5294">
      <w:start w:val="1"/>
      <w:numFmt w:val="bullet"/>
      <w:lvlText w:val="•"/>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0E23B9E">
      <w:start w:val="1"/>
      <w:numFmt w:val="bullet"/>
      <w:lvlText w:val="o"/>
      <w:lvlJc w:val="left"/>
      <w:pPr>
        <w:ind w:left="33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FBEB93C">
      <w:start w:val="1"/>
      <w:numFmt w:val="bullet"/>
      <w:lvlText w:val="▪"/>
      <w:lvlJc w:val="left"/>
      <w:pPr>
        <w:ind w:left="40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3720D10">
      <w:start w:val="1"/>
      <w:numFmt w:val="bullet"/>
      <w:lvlText w:val="•"/>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60C42B8">
      <w:start w:val="1"/>
      <w:numFmt w:val="bullet"/>
      <w:lvlText w:val="o"/>
      <w:lvlJc w:val="left"/>
      <w:pPr>
        <w:ind w:left="55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FAC6088">
      <w:start w:val="1"/>
      <w:numFmt w:val="bullet"/>
      <w:lvlText w:val="▪"/>
      <w:lvlJc w:val="left"/>
      <w:pPr>
        <w:ind w:left="62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nsid w:val="37917A89"/>
    <w:multiLevelType w:val="hybridMultilevel"/>
    <w:tmpl w:val="6BF4FA64"/>
    <w:lvl w:ilvl="0" w:tplc="761817F6">
      <w:start w:val="1"/>
      <w:numFmt w:val="bullet"/>
      <w:lvlText w:val="•"/>
      <w:lvlJc w:val="left"/>
      <w:pPr>
        <w:ind w:left="1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8E9B42">
      <w:start w:val="1"/>
      <w:numFmt w:val="bullet"/>
      <w:lvlText w:val="o"/>
      <w:lvlJc w:val="left"/>
      <w:pPr>
        <w:ind w:left="1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82C3C4">
      <w:start w:val="1"/>
      <w:numFmt w:val="bullet"/>
      <w:lvlText w:val="▪"/>
      <w:lvlJc w:val="left"/>
      <w:pPr>
        <w:ind w:left="2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B60EDA">
      <w:start w:val="1"/>
      <w:numFmt w:val="bullet"/>
      <w:lvlText w:val="•"/>
      <w:lvlJc w:val="left"/>
      <w:pPr>
        <w:ind w:left="3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B49BCE">
      <w:start w:val="1"/>
      <w:numFmt w:val="bullet"/>
      <w:lvlText w:val="o"/>
      <w:lvlJc w:val="left"/>
      <w:pPr>
        <w:ind w:left="4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18CFB6">
      <w:start w:val="1"/>
      <w:numFmt w:val="bullet"/>
      <w:lvlText w:val="▪"/>
      <w:lvlJc w:val="left"/>
      <w:pPr>
        <w:ind w:left="4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AAF594">
      <w:start w:val="1"/>
      <w:numFmt w:val="bullet"/>
      <w:lvlText w:val="•"/>
      <w:lvlJc w:val="left"/>
      <w:pPr>
        <w:ind w:left="5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661CF4">
      <w:start w:val="1"/>
      <w:numFmt w:val="bullet"/>
      <w:lvlText w:val="o"/>
      <w:lvlJc w:val="left"/>
      <w:pPr>
        <w:ind w:left="6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CED908">
      <w:start w:val="1"/>
      <w:numFmt w:val="bullet"/>
      <w:lvlText w:val="▪"/>
      <w:lvlJc w:val="left"/>
      <w:pPr>
        <w:ind w:left="6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38B8391D"/>
    <w:multiLevelType w:val="hybridMultilevel"/>
    <w:tmpl w:val="A55A0148"/>
    <w:lvl w:ilvl="0" w:tplc="7324CA8E">
      <w:start w:val="1"/>
      <w:numFmt w:val="bullet"/>
      <w:lvlText w:val="-"/>
      <w:lvlJc w:val="left"/>
      <w:pPr>
        <w:ind w:left="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F6C19C">
      <w:start w:val="1"/>
      <w:numFmt w:val="bullet"/>
      <w:lvlText w:val="o"/>
      <w:lvlJc w:val="left"/>
      <w:pPr>
        <w:ind w:left="1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AE887C">
      <w:start w:val="1"/>
      <w:numFmt w:val="bullet"/>
      <w:lvlText w:val="▪"/>
      <w:lvlJc w:val="left"/>
      <w:pPr>
        <w:ind w:left="2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04282C">
      <w:start w:val="1"/>
      <w:numFmt w:val="bullet"/>
      <w:lvlText w:val="•"/>
      <w:lvlJc w:val="left"/>
      <w:pPr>
        <w:ind w:left="2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D4D6D0">
      <w:start w:val="1"/>
      <w:numFmt w:val="bullet"/>
      <w:lvlText w:val="o"/>
      <w:lvlJc w:val="left"/>
      <w:pPr>
        <w:ind w:left="3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E00190">
      <w:start w:val="1"/>
      <w:numFmt w:val="bullet"/>
      <w:lvlText w:val="▪"/>
      <w:lvlJc w:val="left"/>
      <w:pPr>
        <w:ind w:left="4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0AEED0">
      <w:start w:val="1"/>
      <w:numFmt w:val="bullet"/>
      <w:lvlText w:val="•"/>
      <w:lvlJc w:val="left"/>
      <w:pPr>
        <w:ind w:left="5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A49D98">
      <w:start w:val="1"/>
      <w:numFmt w:val="bullet"/>
      <w:lvlText w:val="o"/>
      <w:lvlJc w:val="left"/>
      <w:pPr>
        <w:ind w:left="5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344776">
      <w:start w:val="1"/>
      <w:numFmt w:val="bullet"/>
      <w:lvlText w:val="▪"/>
      <w:lvlJc w:val="left"/>
      <w:pPr>
        <w:ind w:left="6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40815176"/>
    <w:multiLevelType w:val="hybridMultilevel"/>
    <w:tmpl w:val="CB449238"/>
    <w:lvl w:ilvl="0" w:tplc="0DA0F1A4">
      <w:start w:val="1"/>
      <w:numFmt w:val="bullet"/>
      <w:lvlText w:val="-"/>
      <w:lvlJc w:val="left"/>
      <w:pPr>
        <w:ind w:left="5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7B8811C">
      <w:start w:val="1"/>
      <w:numFmt w:val="bullet"/>
      <w:lvlText w:val="o"/>
      <w:lvlJc w:val="left"/>
      <w:pPr>
        <w:ind w:left="15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3C02194">
      <w:start w:val="1"/>
      <w:numFmt w:val="bullet"/>
      <w:lvlText w:val="▪"/>
      <w:lvlJc w:val="left"/>
      <w:pPr>
        <w:ind w:left="22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6D32B812">
      <w:start w:val="1"/>
      <w:numFmt w:val="bullet"/>
      <w:lvlText w:val="•"/>
      <w:lvlJc w:val="left"/>
      <w:pPr>
        <w:ind w:left="29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AA487C4">
      <w:start w:val="1"/>
      <w:numFmt w:val="bullet"/>
      <w:lvlText w:val="o"/>
      <w:lvlJc w:val="left"/>
      <w:pPr>
        <w:ind w:left="36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1B81170">
      <w:start w:val="1"/>
      <w:numFmt w:val="bullet"/>
      <w:lvlText w:val="▪"/>
      <w:lvlJc w:val="left"/>
      <w:pPr>
        <w:ind w:left="43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97677F2">
      <w:start w:val="1"/>
      <w:numFmt w:val="bullet"/>
      <w:lvlText w:val="•"/>
      <w:lvlJc w:val="left"/>
      <w:pPr>
        <w:ind w:left="51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8CA5380">
      <w:start w:val="1"/>
      <w:numFmt w:val="bullet"/>
      <w:lvlText w:val="o"/>
      <w:lvlJc w:val="left"/>
      <w:pPr>
        <w:ind w:left="58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7E0985A">
      <w:start w:val="1"/>
      <w:numFmt w:val="bullet"/>
      <w:lvlText w:val="▪"/>
      <w:lvlJc w:val="left"/>
      <w:pPr>
        <w:ind w:left="65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nsid w:val="43D75B67"/>
    <w:multiLevelType w:val="hybridMultilevel"/>
    <w:tmpl w:val="AA16A88E"/>
    <w:lvl w:ilvl="0" w:tplc="C4D8318A">
      <w:start w:val="1"/>
      <w:numFmt w:val="bullet"/>
      <w:lvlText w:val=""/>
      <w:lvlJc w:val="left"/>
      <w:pPr>
        <w:ind w:left="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E56C06C8">
      <w:start w:val="1"/>
      <w:numFmt w:val="bullet"/>
      <w:lvlText w:val="o"/>
      <w:lvlJc w:val="left"/>
      <w:pPr>
        <w:ind w:left="11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B0D2A8">
      <w:start w:val="1"/>
      <w:numFmt w:val="bullet"/>
      <w:lvlText w:val="▪"/>
      <w:lvlJc w:val="left"/>
      <w:pPr>
        <w:ind w:left="1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5A1A2E">
      <w:start w:val="1"/>
      <w:numFmt w:val="bullet"/>
      <w:lvlText w:val="•"/>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8243F2">
      <w:start w:val="1"/>
      <w:numFmt w:val="bullet"/>
      <w:lvlText w:val="o"/>
      <w:lvlJc w:val="left"/>
      <w:pPr>
        <w:ind w:left="33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3E6C6A">
      <w:start w:val="1"/>
      <w:numFmt w:val="bullet"/>
      <w:lvlText w:val="▪"/>
      <w:lvlJc w:val="left"/>
      <w:pPr>
        <w:ind w:left="4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14967C">
      <w:start w:val="1"/>
      <w:numFmt w:val="bullet"/>
      <w:lvlText w:val="•"/>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721574">
      <w:start w:val="1"/>
      <w:numFmt w:val="bullet"/>
      <w:lvlText w:val="o"/>
      <w:lvlJc w:val="left"/>
      <w:pPr>
        <w:ind w:left="55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EA1342">
      <w:start w:val="1"/>
      <w:numFmt w:val="bullet"/>
      <w:lvlText w:val="▪"/>
      <w:lvlJc w:val="left"/>
      <w:pPr>
        <w:ind w:left="6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nsid w:val="45853736"/>
    <w:multiLevelType w:val="hybridMultilevel"/>
    <w:tmpl w:val="8A6A81E6"/>
    <w:lvl w:ilvl="0" w:tplc="F6EC5906">
      <w:start w:val="1"/>
      <w:numFmt w:val="bullet"/>
      <w:lvlText w:val=""/>
      <w:lvlJc w:val="left"/>
      <w:pPr>
        <w:ind w:left="1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3AE24CC">
      <w:start w:val="1"/>
      <w:numFmt w:val="bullet"/>
      <w:lvlText w:val="o"/>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F259FA">
      <w:start w:val="1"/>
      <w:numFmt w:val="bullet"/>
      <w:lvlText w:val="▪"/>
      <w:lvlJc w:val="left"/>
      <w:pPr>
        <w:ind w:left="2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50B9FC">
      <w:start w:val="1"/>
      <w:numFmt w:val="bullet"/>
      <w:lvlText w:val="•"/>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0255EA">
      <w:start w:val="1"/>
      <w:numFmt w:val="bullet"/>
      <w:lvlText w:val="o"/>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0A98EA">
      <w:start w:val="1"/>
      <w:numFmt w:val="bullet"/>
      <w:lvlText w:val="▪"/>
      <w:lvlJc w:val="left"/>
      <w:pPr>
        <w:ind w:left="4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8A74F6">
      <w:start w:val="1"/>
      <w:numFmt w:val="bullet"/>
      <w:lvlText w:val="•"/>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AA5CD4">
      <w:start w:val="1"/>
      <w:numFmt w:val="bullet"/>
      <w:lvlText w:val="o"/>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3C54D2">
      <w:start w:val="1"/>
      <w:numFmt w:val="bullet"/>
      <w:lvlText w:val="▪"/>
      <w:lvlJc w:val="left"/>
      <w:pPr>
        <w:ind w:left="71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nsid w:val="49614786"/>
    <w:multiLevelType w:val="hybridMultilevel"/>
    <w:tmpl w:val="4BC8919A"/>
    <w:lvl w:ilvl="0" w:tplc="3CCCDB56">
      <w:start w:val="1"/>
      <w:numFmt w:val="bullet"/>
      <w:lvlText w:val=""/>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AE28D0C">
      <w:start w:val="1"/>
      <w:numFmt w:val="bullet"/>
      <w:lvlText w:val="o"/>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96EF46">
      <w:start w:val="1"/>
      <w:numFmt w:val="bullet"/>
      <w:lvlText w:val="▪"/>
      <w:lvlJc w:val="left"/>
      <w:pPr>
        <w:ind w:left="26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A46AA2">
      <w:start w:val="1"/>
      <w:numFmt w:val="bullet"/>
      <w:lvlText w:val="•"/>
      <w:lvlJc w:val="left"/>
      <w:pPr>
        <w:ind w:left="3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CC45C8">
      <w:start w:val="1"/>
      <w:numFmt w:val="bullet"/>
      <w:lvlText w:val="o"/>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56D972">
      <w:start w:val="1"/>
      <w:numFmt w:val="bullet"/>
      <w:lvlText w:val="▪"/>
      <w:lvlJc w:val="left"/>
      <w:pPr>
        <w:ind w:left="48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5EBFE0">
      <w:start w:val="1"/>
      <w:numFmt w:val="bullet"/>
      <w:lvlText w:val="•"/>
      <w:lvlJc w:val="left"/>
      <w:pPr>
        <w:ind w:left="55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5882B6">
      <w:start w:val="1"/>
      <w:numFmt w:val="bullet"/>
      <w:lvlText w:val="o"/>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8C4252">
      <w:start w:val="1"/>
      <w:numFmt w:val="bullet"/>
      <w:lvlText w:val="▪"/>
      <w:lvlJc w:val="left"/>
      <w:pPr>
        <w:ind w:left="69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nsid w:val="49B91328"/>
    <w:multiLevelType w:val="hybridMultilevel"/>
    <w:tmpl w:val="2514B7CE"/>
    <w:lvl w:ilvl="0" w:tplc="E20693D8">
      <w:start w:val="1"/>
      <w:numFmt w:val="decimal"/>
      <w:lvlText w:val="%1."/>
      <w:lvlJc w:val="left"/>
      <w:pPr>
        <w:ind w:left="14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CBE4516">
      <w:start w:val="1"/>
      <w:numFmt w:val="lowerLetter"/>
      <w:lvlText w:val="%2"/>
      <w:lvlJc w:val="left"/>
      <w:pPr>
        <w:ind w:left="1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BB602A0">
      <w:start w:val="1"/>
      <w:numFmt w:val="lowerRoman"/>
      <w:lvlText w:val="%3"/>
      <w:lvlJc w:val="left"/>
      <w:pPr>
        <w:ind w:left="2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13896C2">
      <w:start w:val="1"/>
      <w:numFmt w:val="decimal"/>
      <w:lvlText w:val="%4"/>
      <w:lvlJc w:val="left"/>
      <w:pPr>
        <w:ind w:left="3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4344036">
      <w:start w:val="1"/>
      <w:numFmt w:val="lowerLetter"/>
      <w:lvlText w:val="%5"/>
      <w:lvlJc w:val="left"/>
      <w:pPr>
        <w:ind w:left="4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0CAB67A">
      <w:start w:val="1"/>
      <w:numFmt w:val="lowerRoman"/>
      <w:lvlText w:val="%6"/>
      <w:lvlJc w:val="left"/>
      <w:pPr>
        <w:ind w:left="4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3FAADF0">
      <w:start w:val="1"/>
      <w:numFmt w:val="decimal"/>
      <w:lvlText w:val="%7"/>
      <w:lvlJc w:val="left"/>
      <w:pPr>
        <w:ind w:left="5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8CC4168">
      <w:start w:val="1"/>
      <w:numFmt w:val="lowerLetter"/>
      <w:lvlText w:val="%8"/>
      <w:lvlJc w:val="left"/>
      <w:pPr>
        <w:ind w:left="6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D04F056">
      <w:start w:val="1"/>
      <w:numFmt w:val="lowerRoman"/>
      <w:lvlText w:val="%9"/>
      <w:lvlJc w:val="left"/>
      <w:pPr>
        <w:ind w:left="6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nsid w:val="4CA76344"/>
    <w:multiLevelType w:val="hybridMultilevel"/>
    <w:tmpl w:val="0B202DFE"/>
    <w:lvl w:ilvl="0" w:tplc="DA928B72">
      <w:start w:val="1"/>
      <w:numFmt w:val="bullet"/>
      <w:lvlText w:val="-"/>
      <w:lvlJc w:val="left"/>
      <w:pPr>
        <w:ind w:left="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02B192">
      <w:start w:val="1"/>
      <w:numFmt w:val="bullet"/>
      <w:lvlText w:val="o"/>
      <w:lvlJc w:val="left"/>
      <w:pPr>
        <w:ind w:left="1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0A88EE">
      <w:start w:val="1"/>
      <w:numFmt w:val="bullet"/>
      <w:lvlText w:val="▪"/>
      <w:lvlJc w:val="left"/>
      <w:pPr>
        <w:ind w:left="2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7849A2">
      <w:start w:val="1"/>
      <w:numFmt w:val="bullet"/>
      <w:lvlText w:val="•"/>
      <w:lvlJc w:val="left"/>
      <w:pPr>
        <w:ind w:left="2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48E0AC">
      <w:start w:val="1"/>
      <w:numFmt w:val="bullet"/>
      <w:lvlText w:val="o"/>
      <w:lvlJc w:val="left"/>
      <w:pPr>
        <w:ind w:left="3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268556">
      <w:start w:val="1"/>
      <w:numFmt w:val="bullet"/>
      <w:lvlText w:val="▪"/>
      <w:lvlJc w:val="left"/>
      <w:pPr>
        <w:ind w:left="4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FC4894">
      <w:start w:val="1"/>
      <w:numFmt w:val="bullet"/>
      <w:lvlText w:val="•"/>
      <w:lvlJc w:val="left"/>
      <w:pPr>
        <w:ind w:left="5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3E8B94">
      <w:start w:val="1"/>
      <w:numFmt w:val="bullet"/>
      <w:lvlText w:val="o"/>
      <w:lvlJc w:val="left"/>
      <w:pPr>
        <w:ind w:left="5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421672">
      <w:start w:val="1"/>
      <w:numFmt w:val="bullet"/>
      <w:lvlText w:val="▪"/>
      <w:lvlJc w:val="left"/>
      <w:pPr>
        <w:ind w:left="65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4ECE7ACB"/>
    <w:multiLevelType w:val="hybridMultilevel"/>
    <w:tmpl w:val="32EE3098"/>
    <w:lvl w:ilvl="0" w:tplc="C5EECF7A">
      <w:start w:val="1"/>
      <w:numFmt w:val="bullet"/>
      <w:lvlText w:val="-"/>
      <w:lvlJc w:val="left"/>
      <w:pPr>
        <w:ind w:left="12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EF2845A">
      <w:start w:val="1"/>
      <w:numFmt w:val="bullet"/>
      <w:lvlText w:val="o"/>
      <w:lvlJc w:val="left"/>
      <w:pPr>
        <w:ind w:left="19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8865C96">
      <w:start w:val="1"/>
      <w:numFmt w:val="bullet"/>
      <w:lvlText w:val="▪"/>
      <w:lvlJc w:val="left"/>
      <w:pPr>
        <w:ind w:left="26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ED43AEA">
      <w:start w:val="1"/>
      <w:numFmt w:val="bullet"/>
      <w:lvlText w:val="•"/>
      <w:lvlJc w:val="left"/>
      <w:pPr>
        <w:ind w:left="33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2B837D6">
      <w:start w:val="1"/>
      <w:numFmt w:val="bullet"/>
      <w:lvlText w:val="o"/>
      <w:lvlJc w:val="left"/>
      <w:pPr>
        <w:ind w:left="40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464139A">
      <w:start w:val="1"/>
      <w:numFmt w:val="bullet"/>
      <w:lvlText w:val="▪"/>
      <w:lvlJc w:val="left"/>
      <w:pPr>
        <w:ind w:left="48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216FAF8">
      <w:start w:val="1"/>
      <w:numFmt w:val="bullet"/>
      <w:lvlText w:val="•"/>
      <w:lvlJc w:val="left"/>
      <w:pPr>
        <w:ind w:left="55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7C29804">
      <w:start w:val="1"/>
      <w:numFmt w:val="bullet"/>
      <w:lvlText w:val="o"/>
      <w:lvlJc w:val="left"/>
      <w:pPr>
        <w:ind w:left="62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BB86E0A">
      <w:start w:val="1"/>
      <w:numFmt w:val="bullet"/>
      <w:lvlText w:val="▪"/>
      <w:lvlJc w:val="left"/>
      <w:pPr>
        <w:ind w:left="6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nsid w:val="52C50F7E"/>
    <w:multiLevelType w:val="hybridMultilevel"/>
    <w:tmpl w:val="067623C4"/>
    <w:lvl w:ilvl="0" w:tplc="71EA7A9C">
      <w:start w:val="1"/>
      <w:numFmt w:val="bullet"/>
      <w:lvlText w:val="-"/>
      <w:lvlJc w:val="left"/>
      <w:pPr>
        <w:ind w:left="12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A4415C2">
      <w:start w:val="1"/>
      <w:numFmt w:val="bullet"/>
      <w:lvlText w:val="o"/>
      <w:lvlJc w:val="left"/>
      <w:pPr>
        <w:ind w:left="19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E3A170C">
      <w:start w:val="1"/>
      <w:numFmt w:val="bullet"/>
      <w:lvlText w:val="▪"/>
      <w:lvlJc w:val="left"/>
      <w:pPr>
        <w:ind w:left="26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E2C6598">
      <w:start w:val="1"/>
      <w:numFmt w:val="bullet"/>
      <w:lvlText w:val="•"/>
      <w:lvlJc w:val="left"/>
      <w:pPr>
        <w:ind w:left="33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AC2F62A">
      <w:start w:val="1"/>
      <w:numFmt w:val="bullet"/>
      <w:lvlText w:val="o"/>
      <w:lvlJc w:val="left"/>
      <w:pPr>
        <w:ind w:left="40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F4CBA5A">
      <w:start w:val="1"/>
      <w:numFmt w:val="bullet"/>
      <w:lvlText w:val="▪"/>
      <w:lvlJc w:val="left"/>
      <w:pPr>
        <w:ind w:left="48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1C8A7AC">
      <w:start w:val="1"/>
      <w:numFmt w:val="bullet"/>
      <w:lvlText w:val="•"/>
      <w:lvlJc w:val="left"/>
      <w:pPr>
        <w:ind w:left="55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36C9FC6">
      <w:start w:val="1"/>
      <w:numFmt w:val="bullet"/>
      <w:lvlText w:val="o"/>
      <w:lvlJc w:val="left"/>
      <w:pPr>
        <w:ind w:left="62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0FA8360">
      <w:start w:val="1"/>
      <w:numFmt w:val="bullet"/>
      <w:lvlText w:val="▪"/>
      <w:lvlJc w:val="left"/>
      <w:pPr>
        <w:ind w:left="69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2">
    <w:nsid w:val="567F040C"/>
    <w:multiLevelType w:val="hybridMultilevel"/>
    <w:tmpl w:val="D402EA7A"/>
    <w:lvl w:ilvl="0" w:tplc="E45AE084">
      <w:start w:val="1"/>
      <w:numFmt w:val="bullet"/>
      <w:lvlText w:val=""/>
      <w:lvlJc w:val="left"/>
      <w:pPr>
        <w:ind w:left="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896C2F2">
      <w:start w:val="1"/>
      <w:numFmt w:val="bullet"/>
      <w:lvlText w:val="o"/>
      <w:lvlJc w:val="left"/>
      <w:pPr>
        <w:ind w:left="11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0076E">
      <w:start w:val="1"/>
      <w:numFmt w:val="bullet"/>
      <w:lvlText w:val="▪"/>
      <w:lvlJc w:val="left"/>
      <w:pPr>
        <w:ind w:left="1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78D9B0">
      <w:start w:val="1"/>
      <w:numFmt w:val="bullet"/>
      <w:lvlText w:val="•"/>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4E698C">
      <w:start w:val="1"/>
      <w:numFmt w:val="bullet"/>
      <w:lvlText w:val="o"/>
      <w:lvlJc w:val="left"/>
      <w:pPr>
        <w:ind w:left="33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1468FA">
      <w:start w:val="1"/>
      <w:numFmt w:val="bullet"/>
      <w:lvlText w:val="▪"/>
      <w:lvlJc w:val="left"/>
      <w:pPr>
        <w:ind w:left="4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CABEC4">
      <w:start w:val="1"/>
      <w:numFmt w:val="bullet"/>
      <w:lvlText w:val="•"/>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2650AE">
      <w:start w:val="1"/>
      <w:numFmt w:val="bullet"/>
      <w:lvlText w:val="o"/>
      <w:lvlJc w:val="left"/>
      <w:pPr>
        <w:ind w:left="55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7A6568">
      <w:start w:val="1"/>
      <w:numFmt w:val="bullet"/>
      <w:lvlText w:val="▪"/>
      <w:lvlJc w:val="left"/>
      <w:pPr>
        <w:ind w:left="6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nsid w:val="57D25576"/>
    <w:multiLevelType w:val="hybridMultilevel"/>
    <w:tmpl w:val="CFA2387E"/>
    <w:lvl w:ilvl="0" w:tplc="A1B04E46">
      <w:start w:val="1"/>
      <w:numFmt w:val="bullet"/>
      <w:lvlText w:val="-"/>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C2709A">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94BC36">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A2D8">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5A95C8">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884DDE">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1C4E3E">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2CC64E">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00D3F8">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A426292"/>
    <w:multiLevelType w:val="hybridMultilevel"/>
    <w:tmpl w:val="8DB03832"/>
    <w:lvl w:ilvl="0" w:tplc="30B0247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822CEC">
      <w:start w:val="1"/>
      <w:numFmt w:val="bullet"/>
      <w:lvlText w:val="o"/>
      <w:lvlJc w:val="left"/>
      <w:pPr>
        <w:ind w:left="8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A41088">
      <w:start w:val="1"/>
      <w:numFmt w:val="bullet"/>
      <w:lvlRestart w:val="0"/>
      <w:lvlText w:val=""/>
      <w:lvlJc w:val="left"/>
      <w:pPr>
        <w:ind w:left="1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FC7E36">
      <w:start w:val="1"/>
      <w:numFmt w:val="bullet"/>
      <w:lvlText w:val="•"/>
      <w:lvlJc w:val="left"/>
      <w:pPr>
        <w:ind w:left="2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CAA310">
      <w:start w:val="1"/>
      <w:numFmt w:val="bullet"/>
      <w:lvlText w:val="o"/>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7ECCB8">
      <w:start w:val="1"/>
      <w:numFmt w:val="bullet"/>
      <w:lvlText w:val="▪"/>
      <w:lvlJc w:val="left"/>
      <w:pPr>
        <w:ind w:left="34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EA5A76">
      <w:start w:val="1"/>
      <w:numFmt w:val="bullet"/>
      <w:lvlText w:val="•"/>
      <w:lvlJc w:val="left"/>
      <w:pPr>
        <w:ind w:left="41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5651EA">
      <w:start w:val="1"/>
      <w:numFmt w:val="bullet"/>
      <w:lvlText w:val="o"/>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9A11F4">
      <w:start w:val="1"/>
      <w:numFmt w:val="bullet"/>
      <w:lvlText w:val="▪"/>
      <w:lvlJc w:val="left"/>
      <w:pPr>
        <w:ind w:left="56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5FB731E4"/>
    <w:multiLevelType w:val="hybridMultilevel"/>
    <w:tmpl w:val="4A309948"/>
    <w:lvl w:ilvl="0" w:tplc="E22EBCD6">
      <w:start w:val="1"/>
      <w:numFmt w:val="decimal"/>
      <w:lvlText w:val="%1)"/>
      <w:lvlJc w:val="left"/>
      <w:pPr>
        <w:ind w:left="1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A80680">
      <w:start w:val="1"/>
      <w:numFmt w:val="lowerLetter"/>
      <w:lvlText w:val="%2"/>
      <w:lvlJc w:val="left"/>
      <w:pPr>
        <w:ind w:left="1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3C04EC">
      <w:start w:val="1"/>
      <w:numFmt w:val="lowerRoman"/>
      <w:lvlText w:val="%3"/>
      <w:lvlJc w:val="left"/>
      <w:pPr>
        <w:ind w:left="2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305A68">
      <w:start w:val="1"/>
      <w:numFmt w:val="decimal"/>
      <w:lvlText w:val="%4"/>
      <w:lvlJc w:val="left"/>
      <w:pPr>
        <w:ind w:left="3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78A126">
      <w:start w:val="1"/>
      <w:numFmt w:val="lowerLetter"/>
      <w:lvlText w:val="%5"/>
      <w:lvlJc w:val="left"/>
      <w:pPr>
        <w:ind w:left="3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F2714E">
      <w:start w:val="1"/>
      <w:numFmt w:val="lowerRoman"/>
      <w:lvlText w:val="%6"/>
      <w:lvlJc w:val="left"/>
      <w:pPr>
        <w:ind w:left="4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82B27E">
      <w:start w:val="1"/>
      <w:numFmt w:val="decimal"/>
      <w:lvlText w:val="%7"/>
      <w:lvlJc w:val="left"/>
      <w:pPr>
        <w:ind w:left="5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7A8D9C">
      <w:start w:val="1"/>
      <w:numFmt w:val="lowerLetter"/>
      <w:lvlText w:val="%8"/>
      <w:lvlJc w:val="left"/>
      <w:pPr>
        <w:ind w:left="5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942DBC">
      <w:start w:val="1"/>
      <w:numFmt w:val="lowerRoman"/>
      <w:lvlText w:val="%9"/>
      <w:lvlJc w:val="left"/>
      <w:pPr>
        <w:ind w:left="6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679766AD"/>
    <w:multiLevelType w:val="hybridMultilevel"/>
    <w:tmpl w:val="86282C04"/>
    <w:lvl w:ilvl="0" w:tplc="165E7C90">
      <w:start w:val="1"/>
      <w:numFmt w:val="bullet"/>
      <w:lvlText w:val="-"/>
      <w:lvlJc w:val="left"/>
      <w:pPr>
        <w:ind w:left="6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13412C0">
      <w:start w:val="1"/>
      <w:numFmt w:val="bullet"/>
      <w:lvlText w:val="o"/>
      <w:lvlJc w:val="left"/>
      <w:pPr>
        <w:ind w:left="15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66256C">
      <w:start w:val="1"/>
      <w:numFmt w:val="bullet"/>
      <w:lvlText w:val="▪"/>
      <w:lvlJc w:val="left"/>
      <w:pPr>
        <w:ind w:left="22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57ECAD2">
      <w:start w:val="1"/>
      <w:numFmt w:val="bullet"/>
      <w:lvlText w:val="•"/>
      <w:lvlJc w:val="left"/>
      <w:pPr>
        <w:ind w:left="29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DF61672">
      <w:start w:val="1"/>
      <w:numFmt w:val="bullet"/>
      <w:lvlText w:val="o"/>
      <w:lvlJc w:val="left"/>
      <w:pPr>
        <w:ind w:left="36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826DAFC">
      <w:start w:val="1"/>
      <w:numFmt w:val="bullet"/>
      <w:lvlText w:val="▪"/>
      <w:lvlJc w:val="left"/>
      <w:pPr>
        <w:ind w:left="43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CA4BC12">
      <w:start w:val="1"/>
      <w:numFmt w:val="bullet"/>
      <w:lvlText w:val="•"/>
      <w:lvlJc w:val="left"/>
      <w:pPr>
        <w:ind w:left="51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7D8146E">
      <w:start w:val="1"/>
      <w:numFmt w:val="bullet"/>
      <w:lvlText w:val="o"/>
      <w:lvlJc w:val="left"/>
      <w:pPr>
        <w:ind w:left="58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0489F74">
      <w:start w:val="1"/>
      <w:numFmt w:val="bullet"/>
      <w:lvlText w:val="▪"/>
      <w:lvlJc w:val="left"/>
      <w:pPr>
        <w:ind w:left="65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7">
    <w:nsid w:val="6B5C648E"/>
    <w:multiLevelType w:val="hybridMultilevel"/>
    <w:tmpl w:val="E160A64C"/>
    <w:lvl w:ilvl="0" w:tplc="24485AAE">
      <w:start w:val="1"/>
      <w:numFmt w:val="bullet"/>
      <w:lvlText w:val="•"/>
      <w:lvlJc w:val="left"/>
      <w:pPr>
        <w:ind w:left="16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F5AE910">
      <w:start w:val="1"/>
      <w:numFmt w:val="bullet"/>
      <w:lvlText w:val="o"/>
      <w:lvlJc w:val="left"/>
      <w:pPr>
        <w:ind w:left="1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45E5A6A">
      <w:start w:val="1"/>
      <w:numFmt w:val="bullet"/>
      <w:lvlText w:val="▪"/>
      <w:lvlJc w:val="left"/>
      <w:pPr>
        <w:ind w:left="2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3142392">
      <w:start w:val="1"/>
      <w:numFmt w:val="bullet"/>
      <w:lvlText w:val="•"/>
      <w:lvlJc w:val="left"/>
      <w:pPr>
        <w:ind w:left="3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0CC7AB6">
      <w:start w:val="1"/>
      <w:numFmt w:val="bullet"/>
      <w:lvlText w:val="o"/>
      <w:lvlJc w:val="left"/>
      <w:pPr>
        <w:ind w:left="4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77E95B8">
      <w:start w:val="1"/>
      <w:numFmt w:val="bullet"/>
      <w:lvlText w:val="▪"/>
      <w:lvlJc w:val="left"/>
      <w:pPr>
        <w:ind w:left="4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7749892">
      <w:start w:val="1"/>
      <w:numFmt w:val="bullet"/>
      <w:lvlText w:val="•"/>
      <w:lvlJc w:val="left"/>
      <w:pPr>
        <w:ind w:left="5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D225F68">
      <w:start w:val="1"/>
      <w:numFmt w:val="bullet"/>
      <w:lvlText w:val="o"/>
      <w:lvlJc w:val="left"/>
      <w:pPr>
        <w:ind w:left="6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4447F14">
      <w:start w:val="1"/>
      <w:numFmt w:val="bullet"/>
      <w:lvlText w:val="▪"/>
      <w:lvlJc w:val="left"/>
      <w:pPr>
        <w:ind w:left="6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8">
    <w:nsid w:val="6E6B4145"/>
    <w:multiLevelType w:val="hybridMultilevel"/>
    <w:tmpl w:val="769A8224"/>
    <w:lvl w:ilvl="0" w:tplc="16A05B4E">
      <w:start w:val="1"/>
      <w:numFmt w:val="bullet"/>
      <w:lvlText w:val="•"/>
      <w:lvlJc w:val="left"/>
      <w:pPr>
        <w:ind w:left="1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101C22">
      <w:start w:val="1"/>
      <w:numFmt w:val="bullet"/>
      <w:lvlText w:val="o"/>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CE0672">
      <w:start w:val="1"/>
      <w:numFmt w:val="bullet"/>
      <w:lvlText w:val="▪"/>
      <w:lvlJc w:val="left"/>
      <w:pPr>
        <w:ind w:left="2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54554E">
      <w:start w:val="1"/>
      <w:numFmt w:val="bullet"/>
      <w:lvlText w:val="•"/>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8817A">
      <w:start w:val="1"/>
      <w:numFmt w:val="bullet"/>
      <w:lvlText w:val="o"/>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3E5FC4">
      <w:start w:val="1"/>
      <w:numFmt w:val="bullet"/>
      <w:lvlText w:val="▪"/>
      <w:lvlJc w:val="left"/>
      <w:pPr>
        <w:ind w:left="4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C072D2">
      <w:start w:val="1"/>
      <w:numFmt w:val="bullet"/>
      <w:lvlText w:val="•"/>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3E8F36">
      <w:start w:val="1"/>
      <w:numFmt w:val="bullet"/>
      <w:lvlText w:val="o"/>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D6EE6C">
      <w:start w:val="1"/>
      <w:numFmt w:val="bullet"/>
      <w:lvlText w:val="▪"/>
      <w:lvlJc w:val="left"/>
      <w:pPr>
        <w:ind w:left="71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nsid w:val="6EA44C15"/>
    <w:multiLevelType w:val="hybridMultilevel"/>
    <w:tmpl w:val="103E924A"/>
    <w:lvl w:ilvl="0" w:tplc="8460FE36">
      <w:start w:val="1"/>
      <w:numFmt w:val="bullet"/>
      <w:lvlText w:val="-"/>
      <w:lvlJc w:val="left"/>
      <w:pPr>
        <w:ind w:left="2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F0D77A">
      <w:start w:val="1"/>
      <w:numFmt w:val="bullet"/>
      <w:lvlText w:val="o"/>
      <w:lvlJc w:val="left"/>
      <w:pPr>
        <w:ind w:left="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9240F4">
      <w:start w:val="1"/>
      <w:numFmt w:val="bullet"/>
      <w:lvlText w:val="▪"/>
      <w:lvlJc w:val="left"/>
      <w:pPr>
        <w:ind w:left="3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20D356">
      <w:start w:val="1"/>
      <w:numFmt w:val="bullet"/>
      <w:lvlText w:val="•"/>
      <w:lvlJc w:val="left"/>
      <w:pPr>
        <w:ind w:left="4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BCAB52">
      <w:start w:val="1"/>
      <w:numFmt w:val="bullet"/>
      <w:lvlText w:val="o"/>
      <w:lvlJc w:val="left"/>
      <w:pPr>
        <w:ind w:left="5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5AFD72">
      <w:start w:val="1"/>
      <w:numFmt w:val="bullet"/>
      <w:lvlText w:val="▪"/>
      <w:lvlJc w:val="left"/>
      <w:pPr>
        <w:ind w:left="6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34E91C">
      <w:start w:val="1"/>
      <w:numFmt w:val="bullet"/>
      <w:lvlText w:val="•"/>
      <w:lvlJc w:val="left"/>
      <w:pPr>
        <w:ind w:left="6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BC07D6">
      <w:start w:val="1"/>
      <w:numFmt w:val="bullet"/>
      <w:lvlText w:val="o"/>
      <w:lvlJc w:val="left"/>
      <w:pPr>
        <w:ind w:left="7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5C34B2">
      <w:start w:val="1"/>
      <w:numFmt w:val="bullet"/>
      <w:lvlText w:val="▪"/>
      <w:lvlJc w:val="left"/>
      <w:pPr>
        <w:ind w:left="8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700535EB"/>
    <w:multiLevelType w:val="hybridMultilevel"/>
    <w:tmpl w:val="8CF4EF2E"/>
    <w:lvl w:ilvl="0" w:tplc="44D8A02A">
      <w:start w:val="1"/>
      <w:numFmt w:val="bullet"/>
      <w:lvlText w:val=""/>
      <w:lvlJc w:val="left"/>
      <w:pPr>
        <w:ind w:left="19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184DAE">
      <w:start w:val="1"/>
      <w:numFmt w:val="bullet"/>
      <w:lvlText w:val="o"/>
      <w:lvlJc w:val="left"/>
      <w:pPr>
        <w:ind w:left="26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6528660">
      <w:start w:val="1"/>
      <w:numFmt w:val="bullet"/>
      <w:lvlText w:val="▪"/>
      <w:lvlJc w:val="left"/>
      <w:pPr>
        <w:ind w:left="33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D3E9818">
      <w:start w:val="1"/>
      <w:numFmt w:val="bullet"/>
      <w:lvlText w:val="•"/>
      <w:lvlJc w:val="left"/>
      <w:pPr>
        <w:ind w:left="41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142755E">
      <w:start w:val="1"/>
      <w:numFmt w:val="bullet"/>
      <w:lvlText w:val="o"/>
      <w:lvlJc w:val="left"/>
      <w:pPr>
        <w:ind w:left="48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B5E5744">
      <w:start w:val="1"/>
      <w:numFmt w:val="bullet"/>
      <w:lvlText w:val="▪"/>
      <w:lvlJc w:val="left"/>
      <w:pPr>
        <w:ind w:left="55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7CAD1F8">
      <w:start w:val="1"/>
      <w:numFmt w:val="bullet"/>
      <w:lvlText w:val="•"/>
      <w:lvlJc w:val="left"/>
      <w:pPr>
        <w:ind w:left="62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AAE1E0A">
      <w:start w:val="1"/>
      <w:numFmt w:val="bullet"/>
      <w:lvlText w:val="o"/>
      <w:lvlJc w:val="left"/>
      <w:pPr>
        <w:ind w:left="6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FF02494">
      <w:start w:val="1"/>
      <w:numFmt w:val="bullet"/>
      <w:lvlText w:val="▪"/>
      <w:lvlJc w:val="left"/>
      <w:pPr>
        <w:ind w:left="77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nsid w:val="7113334C"/>
    <w:multiLevelType w:val="hybridMultilevel"/>
    <w:tmpl w:val="615A538A"/>
    <w:lvl w:ilvl="0" w:tplc="2E6C3B1A">
      <w:start w:val="1"/>
      <w:numFmt w:val="bullet"/>
      <w:lvlText w:val=""/>
      <w:lvlJc w:val="left"/>
      <w:pPr>
        <w:ind w:left="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214285E">
      <w:start w:val="1"/>
      <w:numFmt w:val="bullet"/>
      <w:lvlText w:val="o"/>
      <w:lvlJc w:val="left"/>
      <w:pPr>
        <w:ind w:left="11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C01262">
      <w:start w:val="1"/>
      <w:numFmt w:val="bullet"/>
      <w:lvlText w:val="▪"/>
      <w:lvlJc w:val="left"/>
      <w:pPr>
        <w:ind w:left="1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04589E">
      <w:start w:val="1"/>
      <w:numFmt w:val="bullet"/>
      <w:lvlText w:val="•"/>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4454A2">
      <w:start w:val="1"/>
      <w:numFmt w:val="bullet"/>
      <w:lvlText w:val="o"/>
      <w:lvlJc w:val="left"/>
      <w:pPr>
        <w:ind w:left="3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009D82">
      <w:start w:val="1"/>
      <w:numFmt w:val="bullet"/>
      <w:lvlText w:val="▪"/>
      <w:lvlJc w:val="left"/>
      <w:pPr>
        <w:ind w:left="40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0ACC74">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443016">
      <w:start w:val="1"/>
      <w:numFmt w:val="bullet"/>
      <w:lvlText w:val="o"/>
      <w:lvlJc w:val="left"/>
      <w:pPr>
        <w:ind w:left="5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9A591E">
      <w:start w:val="1"/>
      <w:numFmt w:val="bullet"/>
      <w:lvlText w:val="▪"/>
      <w:lvlJc w:val="left"/>
      <w:pPr>
        <w:ind w:left="62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nsid w:val="75DB2350"/>
    <w:multiLevelType w:val="hybridMultilevel"/>
    <w:tmpl w:val="DAC40BCE"/>
    <w:lvl w:ilvl="0" w:tplc="53EE42C8">
      <w:start w:val="1"/>
      <w:numFmt w:val="bullet"/>
      <w:lvlText w:val=""/>
      <w:lvlJc w:val="left"/>
      <w:pPr>
        <w:ind w:left="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ADAE51A">
      <w:start w:val="1"/>
      <w:numFmt w:val="bullet"/>
      <w:lvlText w:val="o"/>
      <w:lvlJc w:val="left"/>
      <w:pPr>
        <w:ind w:left="1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0EB94E">
      <w:start w:val="1"/>
      <w:numFmt w:val="bullet"/>
      <w:lvlText w:val="▪"/>
      <w:lvlJc w:val="left"/>
      <w:pPr>
        <w:ind w:left="1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E06614">
      <w:start w:val="1"/>
      <w:numFmt w:val="bullet"/>
      <w:lvlText w:val="•"/>
      <w:lvlJc w:val="left"/>
      <w:pPr>
        <w:ind w:left="2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36ECA0">
      <w:start w:val="1"/>
      <w:numFmt w:val="bullet"/>
      <w:lvlText w:val="o"/>
      <w:lvlJc w:val="left"/>
      <w:pPr>
        <w:ind w:left="3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0EDB78">
      <w:start w:val="1"/>
      <w:numFmt w:val="bullet"/>
      <w:lvlText w:val="▪"/>
      <w:lvlJc w:val="left"/>
      <w:pPr>
        <w:ind w:left="4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AA3736">
      <w:start w:val="1"/>
      <w:numFmt w:val="bullet"/>
      <w:lvlText w:val="•"/>
      <w:lvlJc w:val="left"/>
      <w:pPr>
        <w:ind w:left="4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36C824">
      <w:start w:val="1"/>
      <w:numFmt w:val="bullet"/>
      <w:lvlText w:val="o"/>
      <w:lvlJc w:val="left"/>
      <w:pPr>
        <w:ind w:left="5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142EF8">
      <w:start w:val="1"/>
      <w:numFmt w:val="bullet"/>
      <w:lvlText w:val="▪"/>
      <w:lvlJc w:val="left"/>
      <w:pPr>
        <w:ind w:left="6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nsid w:val="76987187"/>
    <w:multiLevelType w:val="hybridMultilevel"/>
    <w:tmpl w:val="2D44F8D4"/>
    <w:lvl w:ilvl="0" w:tplc="76B43A32">
      <w:start w:val="1"/>
      <w:numFmt w:val="bullet"/>
      <w:lvlText w:val="-"/>
      <w:lvlJc w:val="left"/>
      <w:pPr>
        <w:ind w:left="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DAB418">
      <w:start w:val="1"/>
      <w:numFmt w:val="bullet"/>
      <w:lvlText w:val="o"/>
      <w:lvlJc w:val="left"/>
      <w:pPr>
        <w:ind w:left="1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FCC6D0">
      <w:start w:val="1"/>
      <w:numFmt w:val="bullet"/>
      <w:lvlText w:val="▪"/>
      <w:lvlJc w:val="left"/>
      <w:pPr>
        <w:ind w:left="2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8C926A">
      <w:start w:val="1"/>
      <w:numFmt w:val="bullet"/>
      <w:lvlText w:val="•"/>
      <w:lvlJc w:val="left"/>
      <w:pPr>
        <w:ind w:left="3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161136">
      <w:start w:val="1"/>
      <w:numFmt w:val="bullet"/>
      <w:lvlText w:val="o"/>
      <w:lvlJc w:val="left"/>
      <w:pPr>
        <w:ind w:left="3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B85F4C">
      <w:start w:val="1"/>
      <w:numFmt w:val="bullet"/>
      <w:lvlText w:val="▪"/>
      <w:lvlJc w:val="left"/>
      <w:pPr>
        <w:ind w:left="4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40ADE4">
      <w:start w:val="1"/>
      <w:numFmt w:val="bullet"/>
      <w:lvlText w:val="•"/>
      <w:lvlJc w:val="left"/>
      <w:pPr>
        <w:ind w:left="5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C0A732">
      <w:start w:val="1"/>
      <w:numFmt w:val="bullet"/>
      <w:lvlText w:val="o"/>
      <w:lvlJc w:val="left"/>
      <w:pPr>
        <w:ind w:left="6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EA7A5E">
      <w:start w:val="1"/>
      <w:numFmt w:val="bullet"/>
      <w:lvlText w:val="▪"/>
      <w:lvlJc w:val="left"/>
      <w:pPr>
        <w:ind w:left="6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76BE3826"/>
    <w:multiLevelType w:val="hybridMultilevel"/>
    <w:tmpl w:val="71E24DA8"/>
    <w:lvl w:ilvl="0" w:tplc="85EE9BC0">
      <w:start w:val="1"/>
      <w:numFmt w:val="bullet"/>
      <w:lvlText w:val="-"/>
      <w:lvlJc w:val="left"/>
      <w:pPr>
        <w:ind w:left="1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D4246A">
      <w:start w:val="1"/>
      <w:numFmt w:val="bullet"/>
      <w:lvlText w:val="o"/>
      <w:lvlJc w:val="left"/>
      <w:pPr>
        <w:ind w:left="2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5C7F42">
      <w:start w:val="1"/>
      <w:numFmt w:val="bullet"/>
      <w:lvlText w:val="▪"/>
      <w:lvlJc w:val="left"/>
      <w:pPr>
        <w:ind w:left="3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6C98AC">
      <w:start w:val="1"/>
      <w:numFmt w:val="bullet"/>
      <w:lvlText w:val="•"/>
      <w:lvlJc w:val="left"/>
      <w:pPr>
        <w:ind w:left="3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08E156">
      <w:start w:val="1"/>
      <w:numFmt w:val="bullet"/>
      <w:lvlText w:val="o"/>
      <w:lvlJc w:val="left"/>
      <w:pPr>
        <w:ind w:left="4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384FD6">
      <w:start w:val="1"/>
      <w:numFmt w:val="bullet"/>
      <w:lvlText w:val="▪"/>
      <w:lvlJc w:val="left"/>
      <w:pPr>
        <w:ind w:left="5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BE70C6">
      <w:start w:val="1"/>
      <w:numFmt w:val="bullet"/>
      <w:lvlText w:val="•"/>
      <w:lvlJc w:val="left"/>
      <w:pPr>
        <w:ind w:left="6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A4B6F4">
      <w:start w:val="1"/>
      <w:numFmt w:val="bullet"/>
      <w:lvlText w:val="o"/>
      <w:lvlJc w:val="left"/>
      <w:pPr>
        <w:ind w:left="6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EC7A8A">
      <w:start w:val="1"/>
      <w:numFmt w:val="bullet"/>
      <w:lvlText w:val="▪"/>
      <w:lvlJc w:val="left"/>
      <w:pPr>
        <w:ind w:left="7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7BED0D62"/>
    <w:multiLevelType w:val="hybridMultilevel"/>
    <w:tmpl w:val="1700DBC0"/>
    <w:lvl w:ilvl="0" w:tplc="F6EED1F2">
      <w:start w:val="1"/>
      <w:numFmt w:val="bullet"/>
      <w:lvlText w:val=""/>
      <w:lvlJc w:val="left"/>
      <w:pPr>
        <w:ind w:left="21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E3F0FC9A">
      <w:start w:val="1"/>
      <w:numFmt w:val="bullet"/>
      <w:lvlText w:val="o"/>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50A59C">
      <w:start w:val="1"/>
      <w:numFmt w:val="bullet"/>
      <w:lvlText w:val="▪"/>
      <w:lvlJc w:val="left"/>
      <w:pPr>
        <w:ind w:left="29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C49126">
      <w:start w:val="1"/>
      <w:numFmt w:val="bullet"/>
      <w:lvlText w:val="•"/>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34C07C">
      <w:start w:val="1"/>
      <w:numFmt w:val="bullet"/>
      <w:lvlText w:val="o"/>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8C85E0">
      <w:start w:val="1"/>
      <w:numFmt w:val="bullet"/>
      <w:lvlText w:val="▪"/>
      <w:lvlJc w:val="left"/>
      <w:pPr>
        <w:ind w:left="51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16029C">
      <w:start w:val="1"/>
      <w:numFmt w:val="bullet"/>
      <w:lvlText w:val="•"/>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F8AB3C">
      <w:start w:val="1"/>
      <w:numFmt w:val="bullet"/>
      <w:lvlText w:val="o"/>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E02ED8">
      <w:start w:val="1"/>
      <w:numFmt w:val="bullet"/>
      <w:lvlText w:val="▪"/>
      <w:lvlJc w:val="left"/>
      <w:pPr>
        <w:ind w:left="7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nsid w:val="7E264325"/>
    <w:multiLevelType w:val="hybridMultilevel"/>
    <w:tmpl w:val="3C501D0A"/>
    <w:lvl w:ilvl="0" w:tplc="71F8D6FE">
      <w:start w:val="2"/>
      <w:numFmt w:val="decimal"/>
      <w:lvlText w:val="%1."/>
      <w:lvlJc w:val="left"/>
      <w:pPr>
        <w:ind w:left="12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034E198">
      <w:start w:val="1"/>
      <w:numFmt w:val="lowerLetter"/>
      <w:lvlText w:val="%2"/>
      <w:lvlJc w:val="left"/>
      <w:pPr>
        <w:ind w:left="2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08AA2A6">
      <w:start w:val="1"/>
      <w:numFmt w:val="lowerRoman"/>
      <w:lvlText w:val="%3"/>
      <w:lvlJc w:val="left"/>
      <w:pPr>
        <w:ind w:left="27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736345C">
      <w:start w:val="1"/>
      <w:numFmt w:val="decimal"/>
      <w:lvlText w:val="%4"/>
      <w:lvlJc w:val="left"/>
      <w:pPr>
        <w:ind w:left="35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6887C66">
      <w:start w:val="1"/>
      <w:numFmt w:val="lowerLetter"/>
      <w:lvlText w:val="%5"/>
      <w:lvlJc w:val="left"/>
      <w:pPr>
        <w:ind w:left="42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04E053C">
      <w:start w:val="1"/>
      <w:numFmt w:val="lowerRoman"/>
      <w:lvlText w:val="%6"/>
      <w:lvlJc w:val="left"/>
      <w:pPr>
        <w:ind w:left="49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77852E6">
      <w:start w:val="1"/>
      <w:numFmt w:val="decimal"/>
      <w:lvlText w:val="%7"/>
      <w:lvlJc w:val="left"/>
      <w:pPr>
        <w:ind w:left="56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85E306C">
      <w:start w:val="1"/>
      <w:numFmt w:val="lowerLetter"/>
      <w:lvlText w:val="%8"/>
      <w:lvlJc w:val="left"/>
      <w:pPr>
        <w:ind w:left="63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EE8F90A">
      <w:start w:val="1"/>
      <w:numFmt w:val="lowerRoman"/>
      <w:lvlText w:val="%9"/>
      <w:lvlJc w:val="left"/>
      <w:pPr>
        <w:ind w:left="71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7">
    <w:nsid w:val="7EB94C89"/>
    <w:multiLevelType w:val="hybridMultilevel"/>
    <w:tmpl w:val="CCAC691A"/>
    <w:lvl w:ilvl="0" w:tplc="711A782A">
      <w:start w:val="1"/>
      <w:numFmt w:val="bullet"/>
      <w:lvlText w:val="-"/>
      <w:lvlJc w:val="left"/>
      <w:pPr>
        <w:ind w:left="1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8EE31C">
      <w:start w:val="1"/>
      <w:numFmt w:val="bullet"/>
      <w:lvlText w:val="o"/>
      <w:lvlJc w:val="left"/>
      <w:pPr>
        <w:ind w:left="2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581A4C">
      <w:start w:val="1"/>
      <w:numFmt w:val="bullet"/>
      <w:lvlText w:val="▪"/>
      <w:lvlJc w:val="left"/>
      <w:pPr>
        <w:ind w:left="3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5A9E2E">
      <w:start w:val="1"/>
      <w:numFmt w:val="bullet"/>
      <w:lvlText w:val="•"/>
      <w:lvlJc w:val="left"/>
      <w:pPr>
        <w:ind w:left="3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8CB330">
      <w:start w:val="1"/>
      <w:numFmt w:val="bullet"/>
      <w:lvlText w:val="o"/>
      <w:lvlJc w:val="left"/>
      <w:pPr>
        <w:ind w:left="4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46CDD0">
      <w:start w:val="1"/>
      <w:numFmt w:val="bullet"/>
      <w:lvlText w:val="▪"/>
      <w:lvlJc w:val="left"/>
      <w:pPr>
        <w:ind w:left="5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7E0E36">
      <w:start w:val="1"/>
      <w:numFmt w:val="bullet"/>
      <w:lvlText w:val="•"/>
      <w:lvlJc w:val="left"/>
      <w:pPr>
        <w:ind w:left="6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084C6E">
      <w:start w:val="1"/>
      <w:numFmt w:val="bullet"/>
      <w:lvlText w:val="o"/>
      <w:lvlJc w:val="left"/>
      <w:pPr>
        <w:ind w:left="6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C0CAB6">
      <w:start w:val="1"/>
      <w:numFmt w:val="bullet"/>
      <w:lvlText w:val="▪"/>
      <w:lvlJc w:val="left"/>
      <w:pPr>
        <w:ind w:left="7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21"/>
  </w:num>
  <w:num w:numId="3">
    <w:abstractNumId w:val="16"/>
  </w:num>
  <w:num w:numId="4">
    <w:abstractNumId w:val="18"/>
  </w:num>
  <w:num w:numId="5">
    <w:abstractNumId w:val="27"/>
  </w:num>
  <w:num w:numId="6">
    <w:abstractNumId w:val="20"/>
  </w:num>
  <w:num w:numId="7">
    <w:abstractNumId w:val="36"/>
  </w:num>
  <w:num w:numId="8">
    <w:abstractNumId w:val="17"/>
  </w:num>
  <w:num w:numId="9">
    <w:abstractNumId w:val="26"/>
  </w:num>
  <w:num w:numId="10">
    <w:abstractNumId w:val="19"/>
  </w:num>
  <w:num w:numId="11">
    <w:abstractNumId w:val="13"/>
  </w:num>
  <w:num w:numId="12">
    <w:abstractNumId w:val="37"/>
  </w:num>
  <w:num w:numId="13">
    <w:abstractNumId w:val="5"/>
  </w:num>
  <w:num w:numId="14">
    <w:abstractNumId w:val="34"/>
  </w:num>
  <w:num w:numId="15">
    <w:abstractNumId w:val="10"/>
  </w:num>
  <w:num w:numId="16">
    <w:abstractNumId w:val="28"/>
  </w:num>
  <w:num w:numId="17">
    <w:abstractNumId w:val="6"/>
  </w:num>
  <w:num w:numId="18">
    <w:abstractNumId w:val="33"/>
  </w:num>
  <w:num w:numId="19">
    <w:abstractNumId w:val="29"/>
  </w:num>
  <w:num w:numId="20">
    <w:abstractNumId w:val="30"/>
  </w:num>
  <w:num w:numId="21">
    <w:abstractNumId w:val="25"/>
  </w:num>
  <w:num w:numId="22">
    <w:abstractNumId w:val="0"/>
  </w:num>
  <w:num w:numId="23">
    <w:abstractNumId w:val="35"/>
  </w:num>
  <w:num w:numId="24">
    <w:abstractNumId w:val="12"/>
  </w:num>
  <w:num w:numId="25">
    <w:abstractNumId w:val="14"/>
  </w:num>
  <w:num w:numId="26">
    <w:abstractNumId w:val="9"/>
  </w:num>
  <w:num w:numId="27">
    <w:abstractNumId w:val="3"/>
  </w:num>
  <w:num w:numId="28">
    <w:abstractNumId w:val="1"/>
  </w:num>
  <w:num w:numId="29">
    <w:abstractNumId w:val="24"/>
  </w:num>
  <w:num w:numId="30">
    <w:abstractNumId w:val="4"/>
  </w:num>
  <w:num w:numId="31">
    <w:abstractNumId w:val="23"/>
  </w:num>
  <w:num w:numId="32">
    <w:abstractNumId w:val="15"/>
  </w:num>
  <w:num w:numId="33">
    <w:abstractNumId w:val="7"/>
  </w:num>
  <w:num w:numId="34">
    <w:abstractNumId w:val="32"/>
  </w:num>
  <w:num w:numId="35">
    <w:abstractNumId w:val="11"/>
  </w:num>
  <w:num w:numId="36">
    <w:abstractNumId w:val="22"/>
  </w:num>
  <w:num w:numId="37">
    <w:abstractNumId w:val="3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718C"/>
    <w:rsid w:val="00134E16"/>
    <w:rsid w:val="00174957"/>
    <w:rsid w:val="0020140E"/>
    <w:rsid w:val="002223D6"/>
    <w:rsid w:val="0023645A"/>
    <w:rsid w:val="00313EAA"/>
    <w:rsid w:val="00375496"/>
    <w:rsid w:val="00546005"/>
    <w:rsid w:val="005A1ADE"/>
    <w:rsid w:val="006073EE"/>
    <w:rsid w:val="006A0271"/>
    <w:rsid w:val="006D602A"/>
    <w:rsid w:val="006E01F0"/>
    <w:rsid w:val="007C5670"/>
    <w:rsid w:val="0082269F"/>
    <w:rsid w:val="00845C1A"/>
    <w:rsid w:val="00893B00"/>
    <w:rsid w:val="008E1282"/>
    <w:rsid w:val="00916E58"/>
    <w:rsid w:val="009B2460"/>
    <w:rsid w:val="009D497A"/>
    <w:rsid w:val="00A073EC"/>
    <w:rsid w:val="00B27B14"/>
    <w:rsid w:val="00B82895"/>
    <w:rsid w:val="00C35D21"/>
    <w:rsid w:val="00DE718C"/>
    <w:rsid w:val="00E71554"/>
    <w:rsid w:val="00E7386B"/>
    <w:rsid w:val="00EA017E"/>
    <w:rsid w:val="00ED6B91"/>
    <w:rsid w:val="00F434DB"/>
    <w:rsid w:val="00FB40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65CB81E-FE23-4C6E-9269-C86E9AEB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97A"/>
    <w:pPr>
      <w:spacing w:after="47" w:line="240" w:lineRule="auto"/>
      <w:ind w:left="432" w:right="-6" w:hanging="8"/>
      <w:jc w:val="both"/>
    </w:pPr>
    <w:rPr>
      <w:rFonts w:ascii="Times New Roman" w:eastAsia="Times New Roman" w:hAnsi="Times New Roman" w:cs="Times New Roman"/>
      <w:color w:val="000000"/>
    </w:rPr>
  </w:style>
  <w:style w:type="paragraph" w:styleId="1">
    <w:name w:val="heading 1"/>
    <w:next w:val="a"/>
    <w:link w:val="10"/>
    <w:uiPriority w:val="9"/>
    <w:unhideWhenUsed/>
    <w:qFormat/>
    <w:rsid w:val="009D497A"/>
    <w:pPr>
      <w:keepNext/>
      <w:keepLines/>
      <w:spacing w:after="0" w:line="240" w:lineRule="auto"/>
      <w:ind w:left="10" w:right="3463" w:hanging="10"/>
      <w:jc w:val="right"/>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497A"/>
    <w:rPr>
      <w:rFonts w:ascii="Times New Roman" w:eastAsia="Times New Roman" w:hAnsi="Times New Roman" w:cs="Times New Roman"/>
      <w:b/>
      <w:color w:val="000000"/>
      <w:sz w:val="24"/>
    </w:rPr>
  </w:style>
  <w:style w:type="table" w:customStyle="1" w:styleId="TableGrid">
    <w:name w:val="TableGrid"/>
    <w:rsid w:val="009D497A"/>
    <w:pPr>
      <w:spacing w:after="0" w:line="240" w:lineRule="auto"/>
    </w:pPr>
    <w:tblPr>
      <w:tblCellMar>
        <w:top w:w="0" w:type="dxa"/>
        <w:left w:w="0" w:type="dxa"/>
        <w:bottom w:w="0" w:type="dxa"/>
        <w:right w:w="0" w:type="dxa"/>
      </w:tblCellMar>
    </w:tblPr>
  </w:style>
  <w:style w:type="paragraph" w:customStyle="1" w:styleId="TableParagraph">
    <w:name w:val="Table Paragraph"/>
    <w:basedOn w:val="a"/>
    <w:uiPriority w:val="1"/>
    <w:qFormat/>
    <w:rsid w:val="00845C1A"/>
    <w:pPr>
      <w:widowControl w:val="0"/>
      <w:autoSpaceDE w:val="0"/>
      <w:autoSpaceDN w:val="0"/>
      <w:spacing w:after="0"/>
      <w:ind w:left="0" w:right="0" w:firstLine="0"/>
      <w:jc w:val="left"/>
    </w:pPr>
    <w:rPr>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19</Pages>
  <Words>5305</Words>
  <Characters>30239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ДРУЖБА2</dc:creator>
  <cp:keywords/>
  <cp:lastModifiedBy>ДРУЖБА2</cp:lastModifiedBy>
  <cp:revision>22</cp:revision>
  <cp:lastPrinted>2023-10-18T10:27:00Z</cp:lastPrinted>
  <dcterms:created xsi:type="dcterms:W3CDTF">2023-10-18T07:04:00Z</dcterms:created>
  <dcterms:modified xsi:type="dcterms:W3CDTF">2023-10-19T13:24:00Z</dcterms:modified>
</cp:coreProperties>
</file>